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A4B1D" w:rsidR="00EA4B1D" w:rsidP="00EA4B1D" w:rsidRDefault="00EA4B1D" w14:paraId="50E85E23" w14:textId="77777777">
      <w:pPr>
        <w:spacing w:after="0" w:line="240" w:lineRule="auto"/>
        <w:rPr>
          <w:rFonts w:ascii="Arial" w:hAnsi="Arial" w:cs="Arial"/>
          <w:b/>
          <w:bCs/>
          <w:color w:val="005ADD"/>
          <w:sz w:val="44"/>
          <w:szCs w:val="44"/>
          <w:lang w:eastAsia="en-GB"/>
        </w:rPr>
      </w:pPr>
      <w:r w:rsidRPr="00EA4B1D">
        <w:rPr>
          <w:rFonts w:ascii="Arial" w:hAnsi="Arial" w:cs="Arial"/>
          <w:b/>
          <w:bCs/>
          <w:color w:val="005ADD"/>
          <w:sz w:val="44"/>
          <w:szCs w:val="44"/>
          <w:lang w:eastAsia="en-GB"/>
        </w:rPr>
        <w:t>Where can I get help and support when the CBF are not available?</w:t>
      </w:r>
    </w:p>
    <w:p w:rsidRPr="00EA4B1D" w:rsidR="00EA4B1D" w:rsidP="00EA4B1D" w:rsidRDefault="00EA4B1D" w14:paraId="7D704153" w14:textId="77777777">
      <w:pPr>
        <w:spacing w:after="0" w:line="240" w:lineRule="auto"/>
        <w:rPr>
          <w:rFonts w:ascii="Arial" w:hAnsi="Arial" w:cs="Arial"/>
          <w:b/>
          <w:bCs/>
          <w:sz w:val="24"/>
          <w:szCs w:val="24"/>
          <w:lang w:eastAsia="en-GB"/>
        </w:rPr>
      </w:pPr>
    </w:p>
    <w:p w:rsidRPr="00EA4B1D" w:rsidR="00EA4B1D" w:rsidP="00EA4B1D" w:rsidRDefault="00EA4B1D" w14:paraId="5686FA79" w14:textId="77777777">
      <w:pPr>
        <w:spacing w:after="0" w:line="240" w:lineRule="auto"/>
        <w:rPr>
          <w:rFonts w:ascii="Arial" w:hAnsi="Arial" w:cs="Arial"/>
          <w:sz w:val="24"/>
          <w:szCs w:val="24"/>
          <w:lang w:eastAsia="en-GB"/>
        </w:rPr>
      </w:pPr>
      <w:r w:rsidRPr="00EA4B1D">
        <w:rPr>
          <w:rFonts w:ascii="Arial" w:hAnsi="Arial" w:cs="Arial"/>
          <w:b/>
          <w:bCs/>
          <w:noProof/>
          <w:sz w:val="24"/>
          <w:szCs w:val="24"/>
          <w:lang w:eastAsia="en-GB"/>
        </w:rPr>
        <w:drawing>
          <wp:anchor distT="0" distB="0" distL="114300" distR="114300" simplePos="0" relativeHeight="251661312" behindDoc="1" locked="0" layoutInCell="1" allowOverlap="1" wp14:anchorId="0A430D5B" wp14:editId="2519AFB8">
            <wp:simplePos x="0" y="0"/>
            <wp:positionH relativeFrom="column">
              <wp:posOffset>3185160</wp:posOffset>
            </wp:positionH>
            <wp:positionV relativeFrom="paragraph">
              <wp:posOffset>34925</wp:posOffset>
            </wp:positionV>
            <wp:extent cx="2800985" cy="2057400"/>
            <wp:effectExtent l="0" t="0" r="0" b="0"/>
            <wp:wrapTight wrapText="bothSides">
              <wp:wrapPolygon edited="0">
                <wp:start x="1028" y="0"/>
                <wp:lineTo x="294" y="600"/>
                <wp:lineTo x="0" y="1600"/>
                <wp:lineTo x="0" y="19800"/>
                <wp:lineTo x="588" y="21000"/>
                <wp:lineTo x="735" y="21400"/>
                <wp:lineTo x="20861" y="21400"/>
                <wp:lineTo x="21448" y="19800"/>
                <wp:lineTo x="21448" y="1800"/>
                <wp:lineTo x="21154" y="800"/>
                <wp:lineTo x="20567" y="0"/>
                <wp:lineTo x="102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985" cy="2057400"/>
                    </a:xfrm>
                    <a:prstGeom prst="rect">
                      <a:avLst/>
                    </a:prstGeom>
                    <a:noFill/>
                  </pic:spPr>
                </pic:pic>
              </a:graphicData>
            </a:graphic>
          </wp:anchor>
        </w:drawing>
      </w:r>
      <w:r w:rsidRPr="00EA4B1D">
        <w:rPr>
          <w:rFonts w:ascii="Arial" w:hAnsi="Arial" w:cs="Arial"/>
          <w:sz w:val="24"/>
          <w:szCs w:val="24"/>
          <w:lang w:eastAsia="en-GB"/>
        </w:rPr>
        <w:t xml:space="preserve">The Challenging Behaviour Foundation is an extremely busy service and we do as much as we can to help, as quickly as we can.  </w:t>
      </w:r>
    </w:p>
    <w:p w:rsidRPr="00EA4B1D" w:rsidR="00EA4B1D" w:rsidP="00EA4B1D" w:rsidRDefault="00EA4B1D" w14:paraId="1343CE66" w14:textId="77777777">
      <w:pPr>
        <w:spacing w:after="0" w:line="240" w:lineRule="auto"/>
        <w:rPr>
          <w:rFonts w:ascii="Arial" w:hAnsi="Arial" w:cs="Arial"/>
          <w:sz w:val="24"/>
          <w:szCs w:val="24"/>
          <w:lang w:eastAsia="en-GB"/>
        </w:rPr>
      </w:pPr>
    </w:p>
    <w:p w:rsidRPr="00EA4B1D" w:rsidR="00EA4B1D" w:rsidP="00EA4B1D" w:rsidRDefault="00EA4B1D" w14:paraId="2B51DBC0"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However, the CBF are not a crisis service and we cannot always help in an emergency.  This information is provided to help you understand other sources of support if we are unavailable. </w:t>
      </w:r>
    </w:p>
    <w:p w:rsidRPr="00EA4B1D" w:rsidR="00EA4B1D" w:rsidP="00EA4B1D" w:rsidRDefault="00EA4B1D" w14:paraId="7E680D2B" w14:textId="77777777">
      <w:pPr>
        <w:spacing w:after="0" w:line="240" w:lineRule="auto"/>
        <w:rPr>
          <w:rFonts w:ascii="Arial" w:hAnsi="Arial" w:cs="Arial"/>
          <w:b/>
          <w:bCs/>
          <w:sz w:val="24"/>
          <w:szCs w:val="24"/>
          <w:lang w:eastAsia="en-GB"/>
        </w:rPr>
      </w:pPr>
    </w:p>
    <w:p w:rsidRPr="00EA4B1D" w:rsidR="00EA4B1D" w:rsidP="00EA4B1D" w:rsidRDefault="00EA4B1D" w14:paraId="78CE2234"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Keep others safe. If you feel that someone is at risk, there are steps you can take.</w:t>
      </w:r>
    </w:p>
    <w:p w:rsidRPr="00EA4B1D" w:rsidR="00EA4B1D" w:rsidP="00EA4B1D" w:rsidRDefault="00EA4B1D" w14:paraId="6E1D6230" w14:textId="77777777">
      <w:pPr>
        <w:spacing w:after="0" w:line="240" w:lineRule="auto"/>
        <w:rPr>
          <w:rFonts w:ascii="Arial" w:hAnsi="Arial" w:cs="Arial"/>
          <w:b/>
          <w:bCs/>
          <w:sz w:val="24"/>
          <w:szCs w:val="24"/>
          <w:lang w:eastAsia="en-GB"/>
        </w:rPr>
      </w:pPr>
    </w:p>
    <w:p w:rsidRPr="00EA4B1D" w:rsidR="00EA4B1D" w:rsidP="00EA4B1D" w:rsidRDefault="00EA4B1D" w14:paraId="784CC245" w14:textId="77777777">
      <w:pPr>
        <w:spacing w:after="0" w:line="240" w:lineRule="auto"/>
        <w:rPr>
          <w:rFonts w:ascii="Arial" w:hAnsi="Arial" w:cs="Arial"/>
          <w:b/>
          <w:bCs/>
          <w:color w:val="005ADD"/>
          <w:sz w:val="24"/>
          <w:szCs w:val="24"/>
          <w:lang w:eastAsia="en-GB"/>
        </w:rPr>
      </w:pPr>
      <w:r w:rsidRPr="00EA4B1D">
        <w:rPr>
          <w:rFonts w:ascii="Arial" w:hAnsi="Arial" w:cs="Arial"/>
          <w:b/>
          <w:bCs/>
          <w:color w:val="005ADD"/>
          <w:sz w:val="24"/>
          <w:szCs w:val="24"/>
          <w:lang w:eastAsia="en-GB"/>
        </w:rPr>
        <w:t>IF THERE IS A CRISIS – NO IMMEDIATE RISK OF HARM BUT STILL AN URGENT NEED FOR SUPPORT</w:t>
      </w:r>
    </w:p>
    <w:p w:rsidRPr="00EA4B1D" w:rsidR="00EA4B1D" w:rsidP="00EA4B1D" w:rsidRDefault="00EA4B1D" w14:paraId="33C5D491" w14:textId="77777777">
      <w:pPr>
        <w:spacing w:after="0" w:line="240" w:lineRule="auto"/>
        <w:rPr>
          <w:rFonts w:ascii="Arial" w:hAnsi="Arial" w:cs="Arial"/>
          <w:b/>
          <w:bCs/>
          <w:sz w:val="24"/>
          <w:szCs w:val="24"/>
          <w:lang w:eastAsia="en-GB"/>
        </w:rPr>
      </w:pPr>
    </w:p>
    <w:p w:rsidRPr="00EA4B1D" w:rsidR="00EA4B1D" w:rsidP="00EA4B1D" w:rsidRDefault="00EA4B1D" w14:paraId="4778901F"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For health advice and support: </w:t>
      </w:r>
    </w:p>
    <w:p w:rsidRPr="00EA4B1D" w:rsidR="00EA4B1D" w:rsidP="00EA4B1D" w:rsidRDefault="00EA4B1D" w14:paraId="773DE01B"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CALL 111</w:t>
      </w:r>
    </w:p>
    <w:p w:rsidRPr="00EA4B1D" w:rsidR="00EA4B1D" w:rsidP="00EA4B1D" w:rsidRDefault="00EA4B1D" w14:paraId="1BCB6CC3" w14:textId="77777777">
      <w:pPr>
        <w:spacing w:after="0" w:line="240" w:lineRule="auto"/>
        <w:rPr>
          <w:rFonts w:ascii="Arial" w:hAnsi="Arial" w:cs="Arial"/>
          <w:sz w:val="24"/>
          <w:szCs w:val="24"/>
          <w:lang w:eastAsia="en-GB"/>
        </w:rPr>
      </w:pPr>
    </w:p>
    <w:p w:rsidRPr="00EA4B1D" w:rsidR="00EA4B1D" w:rsidP="00EA4B1D" w:rsidRDefault="00EA4B1D" w14:paraId="66183F8B"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For Covid-19 specific advice and support:</w:t>
      </w:r>
    </w:p>
    <w:p w:rsidRPr="00EA4B1D" w:rsidR="00EA4B1D" w:rsidP="00EA4B1D" w:rsidRDefault="00EA4B1D" w14:paraId="4B4A9502"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CALL 119 </w:t>
      </w:r>
    </w:p>
    <w:p w:rsidRPr="00EA4B1D" w:rsidR="00EA4B1D" w:rsidP="00EA4B1D" w:rsidRDefault="00EA4B1D" w14:paraId="07433B95" w14:textId="77777777">
      <w:pPr>
        <w:spacing w:after="0" w:line="240" w:lineRule="auto"/>
        <w:rPr>
          <w:rFonts w:ascii="Arial" w:hAnsi="Arial" w:cs="Arial"/>
          <w:sz w:val="24"/>
          <w:szCs w:val="24"/>
          <w:lang w:eastAsia="en-GB"/>
        </w:rPr>
      </w:pPr>
    </w:p>
    <w:p w:rsidR="00EA4B1D" w:rsidP="00EA4B1D" w:rsidRDefault="002E1557" w14:paraId="03AA9C38" w14:textId="4F7FD240">
      <w:pPr>
        <w:spacing w:after="0" w:line="240" w:lineRule="auto"/>
        <w:rPr>
          <w:rFonts w:ascii="Arial" w:hAnsi="Arial" w:cs="Arial"/>
          <w:b/>
          <w:bCs/>
          <w:color w:val="005ADD"/>
          <w:sz w:val="24"/>
          <w:szCs w:val="24"/>
          <w:lang w:eastAsia="en-GB"/>
        </w:rPr>
      </w:pPr>
      <w:r w:rsidRPr="002E1557">
        <w:rPr>
          <w:rFonts w:ascii="Arial" w:hAnsi="Arial" w:cs="Arial"/>
          <w:b/>
          <w:bCs/>
          <w:color w:val="005ADD"/>
          <w:sz w:val="24"/>
          <w:szCs w:val="24"/>
          <w:lang w:eastAsia="en-GB"/>
        </w:rPr>
        <w:t>For emotional support:</w:t>
      </w:r>
    </w:p>
    <w:p w:rsidRPr="00EA4B1D" w:rsidR="002E1557" w:rsidP="00EA4B1D" w:rsidRDefault="002E1557" w14:paraId="75B1CDD1" w14:textId="77777777">
      <w:pPr>
        <w:spacing w:after="0" w:line="240" w:lineRule="auto"/>
        <w:rPr>
          <w:rFonts w:ascii="Arial" w:hAnsi="Arial" w:cs="Arial"/>
          <w:b/>
          <w:bCs/>
          <w:sz w:val="24"/>
          <w:szCs w:val="24"/>
          <w:lang w:eastAsia="en-GB"/>
        </w:rPr>
      </w:pPr>
    </w:p>
    <w:p w:rsidRPr="00EA4B1D" w:rsidR="00EA4B1D" w:rsidP="00EA4B1D" w:rsidRDefault="00EA4B1D" w14:paraId="4337C8FD"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CALL The Samaritans on 116 123 (24/7, 365 days a year)</w:t>
      </w:r>
    </w:p>
    <w:p w:rsidRPr="00EA4B1D" w:rsidR="00EA4B1D" w:rsidP="00EA4B1D" w:rsidRDefault="00EA4B1D" w14:paraId="4E267809"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EMAIL The Samaritans: </w:t>
      </w:r>
      <w:hyperlink w:history="1" r:id="rId11">
        <w:r w:rsidRPr="0054524B">
          <w:rPr>
            <w:rFonts w:ascii="Arial" w:hAnsi="Arial" w:cs="Arial"/>
            <w:color w:val="005ADD"/>
            <w:sz w:val="24"/>
            <w:szCs w:val="24"/>
            <w:u w:val="single"/>
            <w:lang w:eastAsia="en-GB"/>
          </w:rPr>
          <w:t>jo@samaritans.org</w:t>
        </w:r>
      </w:hyperlink>
      <w:r w:rsidRPr="00EA4B1D">
        <w:rPr>
          <w:rFonts w:ascii="Arial" w:hAnsi="Arial" w:cs="Arial"/>
          <w:sz w:val="24"/>
          <w:szCs w:val="24"/>
          <w:lang w:eastAsia="en-GB"/>
        </w:rPr>
        <w:t xml:space="preserve"> (24hr response time)</w:t>
      </w:r>
    </w:p>
    <w:p w:rsidRPr="00EA4B1D" w:rsidR="00EA4B1D" w:rsidP="00EA4B1D" w:rsidRDefault="00EA4B1D" w14:paraId="34D7E137" w14:textId="77777777">
      <w:pPr>
        <w:spacing w:after="0" w:line="240" w:lineRule="auto"/>
        <w:rPr>
          <w:rFonts w:ascii="Arial" w:hAnsi="Arial" w:cs="Arial"/>
          <w:b/>
          <w:bCs/>
          <w:sz w:val="24"/>
          <w:szCs w:val="24"/>
          <w:lang w:eastAsia="en-GB"/>
        </w:rPr>
      </w:pPr>
      <w:r w:rsidRPr="00EA4B1D">
        <w:rPr>
          <w:rFonts w:ascii="Arial" w:hAnsi="Arial" w:cs="Arial"/>
          <w:sz w:val="24"/>
          <w:szCs w:val="24"/>
          <w:lang w:eastAsia="en-GB"/>
        </w:rPr>
        <w:t xml:space="preserve">More information about The Samaritans here: </w:t>
      </w:r>
      <w:hyperlink w:history="1" r:id="rId12">
        <w:r w:rsidRPr="00EA4B1D">
          <w:rPr>
            <w:rFonts w:ascii="Arial" w:hAnsi="Arial" w:cs="Arial"/>
            <w:bCs/>
            <w:color w:val="0062F6"/>
            <w:sz w:val="24"/>
            <w:szCs w:val="24"/>
            <w:u w:val="single"/>
            <w:lang w:eastAsia="en-GB"/>
          </w:rPr>
          <w:t>https://www.samaritans.org/how-we-can-help/</w:t>
        </w:r>
      </w:hyperlink>
      <w:r w:rsidRPr="00EA4B1D">
        <w:rPr>
          <w:rFonts w:ascii="Arial" w:hAnsi="Arial" w:cs="Arial"/>
          <w:b/>
          <w:bCs/>
          <w:sz w:val="24"/>
          <w:szCs w:val="24"/>
          <w:lang w:eastAsia="en-GB"/>
        </w:rPr>
        <w:t xml:space="preserve"> </w:t>
      </w:r>
    </w:p>
    <w:p w:rsidRPr="00EA4B1D" w:rsidR="00EA4B1D" w:rsidP="00EA4B1D" w:rsidRDefault="00EA4B1D" w14:paraId="58E7BCB1" w14:textId="77777777">
      <w:pPr>
        <w:spacing w:after="0" w:line="240" w:lineRule="auto"/>
        <w:rPr>
          <w:rFonts w:ascii="Arial" w:hAnsi="Arial" w:cs="Arial"/>
          <w:b/>
          <w:bCs/>
          <w:sz w:val="24"/>
          <w:szCs w:val="24"/>
          <w:lang w:eastAsia="en-GB"/>
        </w:rPr>
      </w:pPr>
    </w:p>
    <w:p w:rsidRPr="00EA4B1D" w:rsidR="00EA4B1D" w:rsidP="00EA4B1D" w:rsidRDefault="00EA4B1D" w14:paraId="4D3EB79A"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Text SHOUT to 85258 for immediate support, 24/7</w:t>
      </w:r>
    </w:p>
    <w:p w:rsidRPr="00EA4B1D" w:rsidR="00EA4B1D" w:rsidP="00EA4B1D" w:rsidRDefault="00EA4B1D" w14:paraId="7A167EF6" w14:textId="77777777">
      <w:pPr>
        <w:spacing w:after="0" w:line="240" w:lineRule="auto"/>
        <w:rPr>
          <w:rFonts w:ascii="Arial" w:hAnsi="Arial" w:cs="Arial"/>
          <w:b/>
          <w:bCs/>
          <w:sz w:val="24"/>
          <w:szCs w:val="24"/>
          <w:lang w:eastAsia="en-GB"/>
        </w:rPr>
      </w:pPr>
      <w:r w:rsidRPr="00EA4B1D">
        <w:rPr>
          <w:rFonts w:ascii="Arial" w:hAnsi="Arial" w:cs="Arial"/>
          <w:sz w:val="24"/>
          <w:szCs w:val="24"/>
          <w:lang w:eastAsia="en-GB"/>
        </w:rPr>
        <w:t xml:space="preserve">More information about SHOUT here: </w:t>
      </w:r>
      <w:hyperlink w:history="1" r:id="rId13">
        <w:r w:rsidRPr="00EA4B1D">
          <w:rPr>
            <w:rFonts w:ascii="Arial" w:hAnsi="Arial" w:cs="Arial"/>
            <w:bCs/>
            <w:color w:val="0062F6"/>
            <w:sz w:val="24"/>
            <w:szCs w:val="24"/>
            <w:u w:val="single"/>
            <w:lang w:eastAsia="en-GB"/>
          </w:rPr>
          <w:t>https://giveusashout.org/get-help/</w:t>
        </w:r>
      </w:hyperlink>
      <w:r w:rsidRPr="00EA4B1D">
        <w:rPr>
          <w:rFonts w:ascii="Arial" w:hAnsi="Arial" w:cs="Arial"/>
          <w:b/>
          <w:bCs/>
          <w:sz w:val="24"/>
          <w:szCs w:val="24"/>
          <w:lang w:eastAsia="en-GB"/>
        </w:rPr>
        <w:t xml:space="preserve"> </w:t>
      </w:r>
    </w:p>
    <w:p w:rsidRPr="00EA4B1D" w:rsidR="00EA4B1D" w:rsidP="00EA4B1D" w:rsidRDefault="00EA4B1D" w14:paraId="4C119269" w14:textId="77777777">
      <w:pPr>
        <w:spacing w:after="0" w:line="240" w:lineRule="auto"/>
        <w:rPr>
          <w:rFonts w:ascii="Arial" w:hAnsi="Arial" w:cs="Arial"/>
          <w:sz w:val="24"/>
          <w:szCs w:val="24"/>
          <w:lang w:eastAsia="en-GB"/>
        </w:rPr>
      </w:pPr>
    </w:p>
    <w:p w:rsidRPr="00EA4B1D" w:rsidR="00EA4B1D" w:rsidP="00EA4B1D" w:rsidRDefault="00EA4B1D" w14:paraId="592AA77A" w14:textId="23EF97C9">
      <w:pPr>
        <w:spacing w:after="0" w:line="240" w:lineRule="auto"/>
        <w:rPr>
          <w:rFonts w:ascii="Arial" w:hAnsi="Arial" w:cs="Arial"/>
          <w:sz w:val="24"/>
          <w:szCs w:val="24"/>
          <w:lang w:eastAsia="en-GB"/>
        </w:rPr>
      </w:pPr>
      <w:r w:rsidRPr="798257D0" w:rsidR="00EA4B1D">
        <w:rPr>
          <w:rFonts w:ascii="Arial" w:hAnsi="Arial" w:cs="Arial"/>
          <w:sz w:val="24"/>
          <w:szCs w:val="24"/>
          <w:lang w:eastAsia="en-GB"/>
        </w:rPr>
        <w:t xml:space="preserve">CALL </w:t>
      </w:r>
      <w:proofErr w:type="spellStart"/>
      <w:r w:rsidRPr="798257D0" w:rsidR="00EA4B1D">
        <w:rPr>
          <w:rFonts w:ascii="Arial" w:hAnsi="Arial" w:cs="Arial"/>
          <w:sz w:val="24"/>
          <w:szCs w:val="24"/>
          <w:lang w:eastAsia="en-GB"/>
        </w:rPr>
        <w:t>SupportLine</w:t>
      </w:r>
      <w:proofErr w:type="spellEnd"/>
      <w:r w:rsidRPr="798257D0" w:rsidR="00EA4B1D">
        <w:rPr>
          <w:rFonts w:ascii="Arial" w:hAnsi="Arial" w:cs="Arial"/>
          <w:sz w:val="24"/>
          <w:szCs w:val="24"/>
          <w:lang w:eastAsia="en-GB"/>
        </w:rPr>
        <w:t xml:space="preserve"> on </w:t>
      </w:r>
      <w:r w:rsidRPr="798257D0" w:rsidR="00EA4B1D">
        <w:rPr>
          <w:rFonts w:ascii="Arial" w:hAnsi="Arial" w:cs="Arial"/>
          <w:b w:val="1"/>
          <w:bCs w:val="1"/>
          <w:sz w:val="24"/>
          <w:szCs w:val="24"/>
          <w:lang w:eastAsia="en-GB"/>
        </w:rPr>
        <w:t>01708 765200</w:t>
      </w:r>
      <w:r w:rsidRPr="798257D0" w:rsidR="00EA4B1D">
        <w:rPr>
          <w:rFonts w:ascii="Arial" w:hAnsi="Arial" w:cs="Arial"/>
          <w:sz w:val="24"/>
          <w:szCs w:val="24"/>
          <w:lang w:eastAsia="en-GB"/>
        </w:rPr>
        <w:t xml:space="preserve"> (closed </w:t>
      </w:r>
      <w:r w:rsidRPr="798257D0" w:rsidR="037729BC">
        <w:rPr>
          <w:rFonts w:ascii="Arial" w:hAnsi="Arial" w:cs="Arial"/>
          <w:sz w:val="24"/>
          <w:szCs w:val="24"/>
          <w:lang w:eastAsia="en-GB"/>
        </w:rPr>
        <w:t>over Christmas</w:t>
      </w:r>
      <w:r w:rsidRPr="798257D0" w:rsidR="00EA4B1D">
        <w:rPr>
          <w:rFonts w:ascii="Arial" w:hAnsi="Arial" w:cs="Arial"/>
          <w:sz w:val="24"/>
          <w:szCs w:val="24"/>
          <w:lang w:eastAsia="en-GB"/>
        </w:rPr>
        <w:t>)</w:t>
      </w:r>
    </w:p>
    <w:p w:rsidRPr="00EA4B1D" w:rsidR="00EA4B1D" w:rsidP="00EA4B1D" w:rsidRDefault="00EA4B1D" w14:paraId="5467CB49"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EMAIL </w:t>
      </w:r>
      <w:proofErr w:type="spellStart"/>
      <w:r w:rsidRPr="00EA4B1D">
        <w:rPr>
          <w:rFonts w:ascii="Arial" w:hAnsi="Arial" w:cs="Arial"/>
          <w:sz w:val="24"/>
          <w:szCs w:val="24"/>
          <w:lang w:eastAsia="en-GB"/>
        </w:rPr>
        <w:t>SupportLine</w:t>
      </w:r>
      <w:proofErr w:type="spellEnd"/>
      <w:r w:rsidRPr="00EA4B1D">
        <w:rPr>
          <w:rFonts w:ascii="Arial" w:hAnsi="Arial" w:cs="Arial"/>
          <w:sz w:val="24"/>
          <w:szCs w:val="24"/>
          <w:lang w:eastAsia="en-GB"/>
        </w:rPr>
        <w:t xml:space="preserve">: </w:t>
      </w:r>
      <w:hyperlink w:history="1" r:id="rId14">
        <w:r w:rsidRPr="00EA4B1D">
          <w:rPr>
            <w:rFonts w:ascii="Arial" w:hAnsi="Arial" w:cs="Arial"/>
            <w:color w:val="0062F6"/>
            <w:sz w:val="24"/>
            <w:szCs w:val="24"/>
            <w:u w:val="single"/>
            <w:lang w:eastAsia="en-GB"/>
          </w:rPr>
          <w:t>info@supportline.org.uk</w:t>
        </w:r>
      </w:hyperlink>
      <w:r w:rsidRPr="00EA4B1D">
        <w:rPr>
          <w:rFonts w:ascii="Arial" w:hAnsi="Arial" w:cs="Arial"/>
          <w:sz w:val="24"/>
          <w:szCs w:val="24"/>
          <w:lang w:eastAsia="en-GB"/>
        </w:rPr>
        <w:t xml:space="preserve"> (open over Christmas, 48hr response time)</w:t>
      </w:r>
    </w:p>
    <w:p w:rsidRPr="00EA4B1D" w:rsidR="00EA4B1D" w:rsidP="00EA4B1D" w:rsidRDefault="00EA4B1D" w14:paraId="2CEE92CD"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More information about </w:t>
      </w:r>
      <w:proofErr w:type="spellStart"/>
      <w:r w:rsidRPr="00EA4B1D">
        <w:rPr>
          <w:rFonts w:ascii="Arial" w:hAnsi="Arial" w:cs="Arial"/>
          <w:sz w:val="24"/>
          <w:szCs w:val="24"/>
          <w:lang w:eastAsia="en-GB"/>
        </w:rPr>
        <w:t>Supportline</w:t>
      </w:r>
      <w:proofErr w:type="spellEnd"/>
      <w:r w:rsidRPr="00EA4B1D">
        <w:rPr>
          <w:rFonts w:ascii="Arial" w:hAnsi="Arial" w:cs="Arial"/>
          <w:sz w:val="24"/>
          <w:szCs w:val="24"/>
          <w:lang w:eastAsia="en-GB"/>
        </w:rPr>
        <w:t xml:space="preserve"> here: </w:t>
      </w:r>
      <w:hyperlink w:history="1" r:id="rId15">
        <w:r w:rsidRPr="00EA4B1D">
          <w:rPr>
            <w:rFonts w:ascii="Arial" w:hAnsi="Arial" w:cs="Arial"/>
            <w:color w:val="0062F6"/>
            <w:sz w:val="24"/>
            <w:szCs w:val="24"/>
            <w:u w:val="single"/>
            <w:lang w:eastAsia="en-GB"/>
          </w:rPr>
          <w:t>www.supportline.org.uk</w:t>
        </w:r>
      </w:hyperlink>
      <w:r w:rsidRPr="00EA4B1D">
        <w:rPr>
          <w:rFonts w:ascii="Arial" w:hAnsi="Arial" w:cs="Arial"/>
          <w:sz w:val="24"/>
          <w:szCs w:val="24"/>
          <w:lang w:eastAsia="en-GB"/>
        </w:rPr>
        <w:t xml:space="preserve"> </w:t>
      </w:r>
    </w:p>
    <w:p w:rsidRPr="00EA4B1D" w:rsidR="00EA4B1D" w:rsidP="00EA4B1D" w:rsidRDefault="00EA4B1D" w14:paraId="57828FCC" w14:textId="77777777">
      <w:pPr>
        <w:spacing w:after="0" w:line="240" w:lineRule="auto"/>
        <w:rPr>
          <w:rFonts w:ascii="Arial" w:hAnsi="Arial" w:cs="Arial"/>
          <w:sz w:val="24"/>
          <w:szCs w:val="24"/>
          <w:lang w:eastAsia="en-GB"/>
        </w:rPr>
      </w:pPr>
    </w:p>
    <w:p w:rsidRPr="00EA4B1D" w:rsidR="00EA4B1D" w:rsidP="00EA4B1D" w:rsidRDefault="00EA4B1D" w14:paraId="46D37055" w14:textId="77777777">
      <w:pPr>
        <w:spacing w:after="0" w:line="240" w:lineRule="auto"/>
        <w:rPr>
          <w:rFonts w:ascii="Arial" w:hAnsi="Arial" w:cs="Arial"/>
          <w:sz w:val="24"/>
          <w:szCs w:val="24"/>
          <w:lang w:eastAsia="en-GB"/>
        </w:rPr>
      </w:pPr>
      <w:proofErr w:type="gramStart"/>
      <w:r w:rsidRPr="00EA4B1D">
        <w:rPr>
          <w:rFonts w:ascii="Arial" w:hAnsi="Arial" w:cs="Arial"/>
          <w:sz w:val="24"/>
          <w:szCs w:val="24"/>
          <w:lang w:eastAsia="en-GB"/>
        </w:rPr>
        <w:t>Mind</w:t>
      </w:r>
      <w:proofErr w:type="gramEnd"/>
      <w:r w:rsidRPr="00EA4B1D">
        <w:rPr>
          <w:rFonts w:ascii="Arial" w:hAnsi="Arial" w:cs="Arial"/>
          <w:sz w:val="24"/>
          <w:szCs w:val="24"/>
          <w:lang w:eastAsia="en-GB"/>
        </w:rPr>
        <w:t xml:space="preserve"> have a list of other crisis services here:</w:t>
      </w:r>
    </w:p>
    <w:p w:rsidR="00EA4B1D" w:rsidP="00EA4B1D" w:rsidRDefault="002418FB" w14:paraId="388943F2" w14:textId="113BB39F">
      <w:pPr>
        <w:spacing w:after="0" w:line="240" w:lineRule="auto"/>
        <w:rPr>
          <w:rFonts w:ascii="Arial" w:hAnsi="Arial" w:cs="Arial"/>
          <w:b/>
          <w:bCs/>
          <w:sz w:val="24"/>
          <w:szCs w:val="24"/>
          <w:lang w:eastAsia="en-GB"/>
        </w:rPr>
      </w:pPr>
      <w:hyperlink w:history="1" r:id="rId16">
        <w:r w:rsidRPr="00EA4B1D" w:rsidR="00EA4B1D">
          <w:rPr>
            <w:rFonts w:ascii="Arial" w:hAnsi="Arial" w:cs="Arial"/>
            <w:bCs/>
            <w:color w:val="0062F6"/>
            <w:sz w:val="24"/>
            <w:szCs w:val="24"/>
            <w:u w:val="single"/>
            <w:lang w:eastAsia="en-GB"/>
          </w:rPr>
          <w:t>https://www.mind.org.uk/information-support/guides-to-support-and-services/crisis-services/helplines-listening-services/</w:t>
        </w:r>
      </w:hyperlink>
      <w:r w:rsidRPr="00EA4B1D" w:rsidR="00EA4B1D">
        <w:rPr>
          <w:rFonts w:ascii="Arial" w:hAnsi="Arial" w:cs="Arial"/>
          <w:b/>
          <w:bCs/>
          <w:sz w:val="24"/>
          <w:szCs w:val="24"/>
          <w:lang w:eastAsia="en-GB"/>
        </w:rPr>
        <w:t xml:space="preserve"> </w:t>
      </w:r>
    </w:p>
    <w:p w:rsidRPr="00EA4B1D" w:rsidR="00EA4B1D" w:rsidP="00EA4B1D" w:rsidRDefault="00EA4B1D" w14:paraId="6D1A4B15" w14:textId="77777777">
      <w:pPr>
        <w:spacing w:after="0" w:line="240" w:lineRule="auto"/>
        <w:rPr>
          <w:rFonts w:ascii="Arial" w:hAnsi="Arial" w:cs="Arial"/>
          <w:sz w:val="24"/>
          <w:szCs w:val="24"/>
          <w:lang w:eastAsia="en-GB"/>
        </w:rPr>
      </w:pPr>
    </w:p>
    <w:p w:rsidRPr="00EA4B1D" w:rsidR="00EA4B1D" w:rsidP="00EA4B1D" w:rsidRDefault="00EA4B1D" w14:paraId="24BF4F67"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You may also find our information about the Impact of Caring on Families helpful: </w:t>
      </w:r>
    </w:p>
    <w:p w:rsidR="00EA4B1D" w:rsidP="00EA4B1D" w:rsidRDefault="002418FB" w14:paraId="3A669A14" w14:textId="4131D2B2">
      <w:pPr>
        <w:spacing w:after="0" w:line="240" w:lineRule="auto"/>
        <w:rPr>
          <w:rFonts w:ascii="Arial" w:hAnsi="Arial" w:cs="Arial"/>
          <w:sz w:val="24"/>
          <w:szCs w:val="24"/>
          <w:lang w:eastAsia="en-GB"/>
        </w:rPr>
      </w:pPr>
      <w:hyperlink w:history="1" r:id="rId17">
        <w:r w:rsidRPr="00EA4B1D" w:rsidR="00EA4B1D">
          <w:rPr>
            <w:rFonts w:ascii="Arial" w:hAnsi="Arial" w:cs="Arial"/>
            <w:color w:val="0062F6"/>
            <w:sz w:val="24"/>
            <w:szCs w:val="24"/>
            <w:u w:val="single"/>
            <w:lang w:eastAsia="en-GB"/>
          </w:rPr>
          <w:t>https://www.challengingbehaviour.org.uk/being-family-carer/the-impact-of-caring.html</w:t>
        </w:r>
      </w:hyperlink>
      <w:r w:rsidRPr="00EA4B1D" w:rsidR="00EA4B1D">
        <w:rPr>
          <w:rFonts w:ascii="Arial" w:hAnsi="Arial" w:cs="Arial"/>
          <w:sz w:val="24"/>
          <w:szCs w:val="24"/>
          <w:lang w:eastAsia="en-GB"/>
        </w:rPr>
        <w:t xml:space="preserve"> </w:t>
      </w:r>
    </w:p>
    <w:p w:rsidRPr="00EA4B1D" w:rsidR="002E1557" w:rsidP="00EA4B1D" w:rsidRDefault="002E1557" w14:paraId="2F6CD599" w14:textId="77777777">
      <w:pPr>
        <w:spacing w:after="0" w:line="240" w:lineRule="auto"/>
        <w:rPr>
          <w:rFonts w:ascii="Arial" w:hAnsi="Arial" w:cs="Arial"/>
          <w:sz w:val="24"/>
          <w:szCs w:val="24"/>
          <w:lang w:eastAsia="en-GB"/>
        </w:rPr>
      </w:pPr>
    </w:p>
    <w:p w:rsidRPr="00EA4B1D" w:rsidR="00EA4B1D" w:rsidP="00EA4B1D" w:rsidRDefault="00EA4B1D" w14:paraId="0500774E" w14:textId="77777777">
      <w:pPr>
        <w:spacing w:after="0" w:line="240" w:lineRule="auto"/>
        <w:rPr>
          <w:rFonts w:ascii="Arial" w:hAnsi="Arial" w:cs="Arial"/>
          <w:b/>
          <w:bCs/>
          <w:sz w:val="24"/>
          <w:szCs w:val="24"/>
          <w:lang w:eastAsia="en-GB"/>
        </w:rPr>
      </w:pPr>
      <w:r w:rsidRPr="00EA4B1D">
        <w:rPr>
          <w:rFonts w:ascii="Arial" w:hAnsi="Arial" w:cs="Arial"/>
          <w:b/>
          <w:bCs/>
          <w:color w:val="005ADD"/>
          <w:sz w:val="24"/>
          <w:szCs w:val="24"/>
          <w:lang w:eastAsia="en-GB"/>
        </w:rPr>
        <w:t>I am worried about the safety of someone with a learning disability, what should I do?</w:t>
      </w:r>
    </w:p>
    <w:p w:rsidRPr="00EA4B1D" w:rsidR="00EA4B1D" w:rsidP="00EA4B1D" w:rsidRDefault="00EA4B1D" w14:paraId="7DED9D62" w14:textId="77777777">
      <w:pPr>
        <w:spacing w:after="0" w:line="240" w:lineRule="auto"/>
        <w:rPr>
          <w:rFonts w:ascii="Arial" w:hAnsi="Arial" w:cs="Arial"/>
          <w:b/>
          <w:bCs/>
          <w:sz w:val="24"/>
          <w:szCs w:val="24"/>
          <w:lang w:eastAsia="en-GB"/>
        </w:rPr>
      </w:pPr>
    </w:p>
    <w:p w:rsidRPr="00EA4B1D" w:rsidR="00EA4B1D" w:rsidP="00EA4B1D" w:rsidRDefault="00EA4B1D" w14:paraId="1FBBC5B2" w14:textId="77777777">
      <w:pPr>
        <w:spacing w:after="0" w:line="240" w:lineRule="auto"/>
        <w:rPr>
          <w:rFonts w:ascii="Arial" w:hAnsi="Arial" w:cs="Arial"/>
          <w:color w:val="0070C0"/>
          <w:sz w:val="24"/>
          <w:szCs w:val="24"/>
          <w:u w:val="single"/>
          <w:lang w:eastAsia="en-GB"/>
        </w:rPr>
      </w:pPr>
      <w:r w:rsidRPr="00EA4B1D">
        <w:rPr>
          <w:rFonts w:ascii="Arial" w:hAnsi="Arial" w:cs="Arial"/>
          <w:sz w:val="24"/>
          <w:szCs w:val="24"/>
          <w:lang w:eastAsia="en-GB"/>
        </w:rPr>
        <w:t xml:space="preserve">The following information is taken from our Safeguarding FAQ information sheet here: </w:t>
      </w:r>
      <w:hyperlink w:history="1" r:id="rId18">
        <w:r w:rsidRPr="00EA4B1D">
          <w:rPr>
            <w:rFonts w:ascii="Arial" w:hAnsi="Arial" w:cs="Arial"/>
            <w:bCs/>
            <w:color w:val="0062F6"/>
            <w:sz w:val="24"/>
            <w:szCs w:val="24"/>
            <w:u w:val="single"/>
            <w:lang w:eastAsia="en-GB"/>
          </w:rPr>
          <w:t>https://www.challengingbehaviour.org.uk/education-housing-social-care/faq-safeguarding.html</w:t>
        </w:r>
      </w:hyperlink>
      <w:r w:rsidRPr="00EA4B1D">
        <w:rPr>
          <w:rFonts w:ascii="Arial" w:hAnsi="Arial" w:cs="Arial"/>
          <w:sz w:val="24"/>
          <w:szCs w:val="24"/>
          <w:lang w:eastAsia="en-GB"/>
        </w:rPr>
        <w:t xml:space="preserve"> </w:t>
      </w:r>
    </w:p>
    <w:p w:rsidRPr="00EA4B1D" w:rsidR="00EA4B1D" w:rsidP="00EA4B1D" w:rsidRDefault="00EA4B1D" w14:paraId="019BF258" w14:textId="77777777">
      <w:pPr>
        <w:spacing w:after="0" w:line="240" w:lineRule="auto"/>
        <w:rPr>
          <w:rFonts w:ascii="Arial" w:hAnsi="Arial" w:cs="Arial"/>
          <w:sz w:val="24"/>
          <w:szCs w:val="24"/>
          <w:u w:val="single"/>
          <w:lang w:eastAsia="en-GB"/>
        </w:rPr>
      </w:pPr>
    </w:p>
    <w:p w:rsidRPr="00EA4B1D" w:rsidR="00EA4B1D" w:rsidP="00EA4B1D" w:rsidRDefault="00EA4B1D" w14:paraId="56ACC1AE" w14:textId="77777777">
      <w:pPr>
        <w:spacing w:after="240" w:line="240" w:lineRule="auto"/>
        <w:outlineLvl w:val="0"/>
        <w:rPr>
          <w:rFonts w:ascii="Arial" w:hAnsi="Arial" w:cs="Arial"/>
          <w:sz w:val="24"/>
          <w:szCs w:val="24"/>
        </w:rPr>
      </w:pPr>
      <w:r w:rsidRPr="00EA4B1D">
        <w:rPr>
          <w:rFonts w:ascii="Arial" w:hAnsi="Arial" w:cs="Arial"/>
          <w:sz w:val="24"/>
          <w:szCs w:val="24"/>
        </w:rPr>
        <w:t xml:space="preserve">Some issues with care that you are worried about may be best dealt with by the service itself or a social worker, for example issues with personal hygiene or access to activities. Other more serious or more urgent concerns are considered safeguarding concerns, also referred to as child protection or adult protection (over 18s). Issues can range from physical, </w:t>
      </w:r>
      <w:proofErr w:type="gramStart"/>
      <w:r w:rsidRPr="00EA4B1D">
        <w:rPr>
          <w:rFonts w:ascii="Arial" w:hAnsi="Arial" w:cs="Arial"/>
          <w:sz w:val="24"/>
          <w:szCs w:val="24"/>
        </w:rPr>
        <w:t>sexual</w:t>
      </w:r>
      <w:proofErr w:type="gramEnd"/>
      <w:r w:rsidRPr="00EA4B1D">
        <w:rPr>
          <w:rFonts w:ascii="Arial" w:hAnsi="Arial" w:cs="Arial"/>
          <w:sz w:val="24"/>
          <w:szCs w:val="24"/>
        </w:rPr>
        <w:t xml:space="preserve"> or psychological abuse, to neglect or inappropriate restrictive practices (such as restraint or medication). </w:t>
      </w:r>
    </w:p>
    <w:p w:rsidRPr="00EA4B1D" w:rsidR="00EA4B1D" w:rsidP="00EA4B1D" w:rsidRDefault="00EA4B1D" w14:paraId="3C8F1464" w14:textId="77777777">
      <w:pPr>
        <w:spacing w:after="240" w:line="240" w:lineRule="auto"/>
        <w:outlineLvl w:val="0"/>
        <w:rPr>
          <w:rFonts w:ascii="Arial" w:hAnsi="Arial" w:cs="Arial"/>
          <w:b/>
          <w:sz w:val="24"/>
          <w:szCs w:val="24"/>
        </w:rPr>
      </w:pPr>
      <w:r w:rsidRPr="00EA4B1D">
        <w:rPr>
          <w:rFonts w:ascii="Arial" w:hAnsi="Arial" w:cs="Arial"/>
          <w:sz w:val="24"/>
          <w:szCs w:val="24"/>
        </w:rPr>
        <w:t xml:space="preserve">Adults with learning disabilities can also be victims of financial abuse and hate crime; see this </w:t>
      </w:r>
      <w:hyperlink w:history="1" r:id="rId19">
        <w:r w:rsidRPr="00EA4B1D">
          <w:rPr>
            <w:rFonts w:ascii="Arial" w:hAnsi="Arial" w:cs="Arial"/>
            <w:sz w:val="24"/>
            <w:szCs w:val="24"/>
          </w:rPr>
          <w:t>information from SCIE</w:t>
        </w:r>
      </w:hyperlink>
      <w:r w:rsidRPr="00EA4B1D">
        <w:rPr>
          <w:rFonts w:ascii="Arial" w:hAnsi="Arial" w:cs="Arial"/>
          <w:sz w:val="24"/>
          <w:szCs w:val="24"/>
        </w:rPr>
        <w:t xml:space="preserve"> about adult protection issues: </w:t>
      </w:r>
      <w:hyperlink w:history="1" r:id="rId20">
        <w:r w:rsidRPr="00EA4B1D">
          <w:rPr>
            <w:rFonts w:ascii="Arial" w:hAnsi="Arial" w:cs="Arial"/>
            <w:bCs/>
            <w:color w:val="0062F6"/>
            <w:sz w:val="24"/>
            <w:szCs w:val="24"/>
            <w:u w:val="single"/>
          </w:rPr>
          <w:t>https://www.scie.org.uk/safeguarding/adults/introduction/types-and-indicators-of-abuse</w:t>
        </w:r>
      </w:hyperlink>
      <w:r w:rsidRPr="00EA4B1D">
        <w:rPr>
          <w:rFonts w:ascii="Arial" w:hAnsi="Arial" w:cs="Arial"/>
          <w:b/>
          <w:sz w:val="24"/>
          <w:szCs w:val="24"/>
        </w:rPr>
        <w:t xml:space="preserve"> </w:t>
      </w:r>
    </w:p>
    <w:p w:rsidRPr="00EA4B1D" w:rsidR="00EA4B1D" w:rsidP="00EA4B1D" w:rsidRDefault="00EA4B1D" w14:paraId="580E2003" w14:textId="77777777">
      <w:pPr>
        <w:spacing w:after="240" w:line="240" w:lineRule="auto"/>
        <w:outlineLvl w:val="0"/>
        <w:rPr>
          <w:rFonts w:ascii="Arial" w:hAnsi="Arial" w:cs="Arial"/>
          <w:b/>
          <w:sz w:val="24"/>
          <w:szCs w:val="24"/>
          <w:u w:val="single"/>
        </w:rPr>
      </w:pPr>
      <w:r w:rsidRPr="00EA4B1D">
        <w:rPr>
          <w:rFonts w:ascii="Arial" w:hAnsi="Arial" w:cs="Arial"/>
          <w:bCs/>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1C4AC840" wp14:editId="7BF0F5F2">
                <wp:simplePos x="0" y="0"/>
                <wp:positionH relativeFrom="margin">
                  <wp:posOffset>0</wp:posOffset>
                </wp:positionH>
                <wp:positionV relativeFrom="paragraph">
                  <wp:posOffset>601980</wp:posOffset>
                </wp:positionV>
                <wp:extent cx="5696585" cy="3228975"/>
                <wp:effectExtent l="38100" t="38100" r="37465" b="47625"/>
                <wp:wrapSquare wrapText="bothSides"/>
                <wp:docPr id="1" name="Rounded Rectangle 102"/>
                <wp:cNvGraphicFramePr/>
                <a:graphic xmlns:a="http://schemas.openxmlformats.org/drawingml/2006/main">
                  <a:graphicData uri="http://schemas.microsoft.com/office/word/2010/wordprocessingShape">
                    <wps:wsp>
                      <wps:cNvSpPr/>
                      <wps:spPr>
                        <a:xfrm>
                          <a:off x="0" y="0"/>
                          <a:ext cx="5696585" cy="3228975"/>
                        </a:xfrm>
                        <a:prstGeom prst="roundRect">
                          <a:avLst>
                            <a:gd name="adj" fmla="val 8033"/>
                          </a:avLst>
                        </a:prstGeom>
                        <a:solidFill>
                          <a:srgbClr val="FFE495"/>
                        </a:solidFill>
                        <a:ln w="12700" cap="flat" cmpd="sng" algn="ctr">
                          <a:noFill/>
                          <a:prstDash val="solid"/>
                          <a:miter lim="800000"/>
                        </a:ln>
                        <a:effectLst>
                          <a:outerShdw blurRad="596900" dist="50800" dir="5400000" sx="101000" sy="101000" algn="ctr" rotWithShape="0">
                            <a:srgbClr val="000000">
                              <a:alpha val="0"/>
                            </a:srgbClr>
                          </a:outerShdw>
                        </a:effectLst>
                      </wps:spPr>
                      <wps:txbx>
                        <w:txbxContent>
                          <w:p w:rsidRPr="00EA4B1D" w:rsidR="00EA4B1D" w:rsidP="00EA4B1D" w:rsidRDefault="00EA4B1D" w14:paraId="143AB87D" w14:textId="77777777">
                            <w:pPr>
                              <w:pStyle w:val="Heading1"/>
                              <w:keepNext w:val="0"/>
                              <w:keepLines w:val="0"/>
                              <w:numPr>
                                <w:ilvl w:val="0"/>
                                <w:numId w:val="1"/>
                              </w:numPr>
                              <w:spacing w:before="0" w:after="240" w:line="240" w:lineRule="auto"/>
                              <w:rPr>
                                <w:rFonts w:ascii="Arial" w:hAnsi="Arial" w:cs="Arial"/>
                                <w:color w:val="auto"/>
                                <w:sz w:val="24"/>
                                <w:szCs w:val="24"/>
                              </w:rPr>
                            </w:pPr>
                            <w:r w:rsidRPr="00EA4B1D">
                              <w:rPr>
                                <w:rFonts w:ascii="Arial" w:hAnsi="Arial" w:cs="Arial"/>
                                <w:color w:val="auto"/>
                                <w:sz w:val="24"/>
                                <w:szCs w:val="24"/>
                              </w:rPr>
                              <w:t>call the police straight away if you think a crime may have been committed or that someone is in immediate danger,</w:t>
                            </w:r>
                          </w:p>
                          <w:p w:rsidRPr="00EA4B1D" w:rsidR="00EA4B1D" w:rsidP="00EA4B1D" w:rsidRDefault="00EA4B1D" w14:paraId="2BC44131" w14:textId="77777777">
                            <w:pPr>
                              <w:pStyle w:val="Heading1"/>
                              <w:keepNext w:val="0"/>
                              <w:keepLines w:val="0"/>
                              <w:numPr>
                                <w:ilvl w:val="0"/>
                                <w:numId w:val="2"/>
                              </w:numPr>
                              <w:spacing w:before="0" w:after="240" w:line="240" w:lineRule="auto"/>
                              <w:rPr>
                                <w:rFonts w:ascii="Arial" w:hAnsi="Arial" w:cs="Arial"/>
                                <w:color w:val="auto"/>
                                <w:sz w:val="24"/>
                                <w:szCs w:val="24"/>
                              </w:rPr>
                            </w:pPr>
                            <w:r w:rsidRPr="00EA4B1D">
                              <w:rPr>
                                <w:rFonts w:ascii="Arial" w:hAnsi="Arial" w:cs="Arial"/>
                                <w:color w:val="auto"/>
                                <w:sz w:val="24"/>
                                <w:szCs w:val="24"/>
                              </w:rPr>
                              <w:t>contact social services to tell them what you are worried about; the local 24-hour telephone number is available in phonebooks, </w:t>
                            </w:r>
                            <w:hyperlink w:history="1" r:id="rId21">
                              <w:r w:rsidRPr="00EA4B1D">
                                <w:rPr>
                                  <w:rStyle w:val="Hyperlink"/>
                                  <w:rFonts w:cs="Arial"/>
                                  <w:bCs/>
                                  <w:color w:val="005ADD"/>
                                  <w:szCs w:val="24"/>
                                </w:rPr>
                                <w:t>online</w:t>
                              </w:r>
                            </w:hyperlink>
                            <w:r w:rsidRPr="00EA4B1D">
                              <w:rPr>
                                <w:rFonts w:ascii="Arial" w:hAnsi="Arial" w:cs="Arial"/>
                                <w:color w:val="auto"/>
                                <w:sz w:val="24"/>
                                <w:szCs w:val="24"/>
                              </w:rPr>
                              <w:t> and at the local library. Social services are usually split into a child team and an adult team,</w:t>
                            </w:r>
                          </w:p>
                          <w:p w:rsidRPr="00EA4B1D" w:rsidR="00EA4B1D" w:rsidP="00EA4B1D" w:rsidRDefault="00EA4B1D" w14:paraId="2305CDF8" w14:textId="77777777">
                            <w:pPr>
                              <w:pStyle w:val="Heading1"/>
                              <w:keepNext w:val="0"/>
                              <w:keepLines w:val="0"/>
                              <w:numPr>
                                <w:ilvl w:val="0"/>
                                <w:numId w:val="3"/>
                              </w:numPr>
                              <w:spacing w:before="0" w:after="240" w:line="240" w:lineRule="auto"/>
                              <w:rPr>
                                <w:rFonts w:ascii="Arial" w:hAnsi="Arial" w:cs="Arial"/>
                                <w:color w:val="auto"/>
                                <w:sz w:val="24"/>
                                <w:szCs w:val="24"/>
                              </w:rPr>
                            </w:pPr>
                            <w:r w:rsidRPr="00EA4B1D">
                              <w:rPr>
                                <w:rFonts w:ascii="Arial" w:hAnsi="Arial" w:cs="Arial"/>
                                <w:color w:val="auto"/>
                                <w:sz w:val="24"/>
                                <w:szCs w:val="24"/>
                              </w:rPr>
                              <w:t>you will speak with a duty social worker who can tell you what they will do next, such as discuss your concerns with the safeguarding team,</w:t>
                            </w:r>
                          </w:p>
                          <w:p w:rsidRPr="00EA4B1D" w:rsidR="00EA4B1D" w:rsidP="00EA4B1D" w:rsidRDefault="00EA4B1D" w14:paraId="30BB5C6A" w14:textId="77777777">
                            <w:pPr>
                              <w:pStyle w:val="Heading1"/>
                              <w:keepNext w:val="0"/>
                              <w:keepLines w:val="0"/>
                              <w:numPr>
                                <w:ilvl w:val="0"/>
                                <w:numId w:val="4"/>
                              </w:numPr>
                              <w:spacing w:before="0" w:after="240" w:line="240" w:lineRule="auto"/>
                              <w:rPr>
                                <w:rFonts w:ascii="Arial" w:hAnsi="Arial" w:cs="Arial"/>
                                <w:color w:val="auto"/>
                                <w:sz w:val="24"/>
                                <w:szCs w:val="24"/>
                              </w:rPr>
                            </w:pPr>
                            <w:r w:rsidRPr="00EA4B1D">
                              <w:rPr>
                                <w:rFonts w:ascii="Arial" w:hAnsi="Arial" w:cs="Arial"/>
                                <w:color w:val="auto"/>
                                <w:sz w:val="24"/>
                                <w:szCs w:val="24"/>
                              </w:rPr>
                              <w:t>for confidential advice about child protection, you can also call NSPCC’s helpline on 0808 800 5000 or </w:t>
                            </w:r>
                            <w:hyperlink w:tooltip="help@nspcc.org.uk" w:history="1" r:id="rId22">
                              <w:r w:rsidRPr="00EA4B1D">
                                <w:rPr>
                                  <w:rStyle w:val="Hyperlink"/>
                                  <w:rFonts w:cs="Arial"/>
                                  <w:bCs/>
                                  <w:color w:val="005ADD"/>
                                  <w:szCs w:val="24"/>
                                </w:rPr>
                                <w:t>help@nspcc.org.uk</w:t>
                              </w:r>
                            </w:hyperlink>
                          </w:p>
                          <w:p w:rsidRPr="00EA4B1D" w:rsidR="00EA4B1D" w:rsidP="00EA4B1D" w:rsidRDefault="00EA4B1D" w14:paraId="1ED526A0" w14:textId="77777777">
                            <w:pPr>
                              <w:pStyle w:val="Heading1"/>
                              <w:keepNext w:val="0"/>
                              <w:keepLines w:val="0"/>
                              <w:numPr>
                                <w:ilvl w:val="0"/>
                                <w:numId w:val="5"/>
                              </w:numPr>
                              <w:spacing w:before="0" w:after="240" w:line="240" w:lineRule="auto"/>
                              <w:rPr>
                                <w:rFonts w:ascii="Arial" w:hAnsi="Arial" w:cs="Arial"/>
                                <w:color w:val="auto"/>
                                <w:sz w:val="24"/>
                                <w:szCs w:val="24"/>
                              </w:rPr>
                            </w:pPr>
                            <w:r w:rsidRPr="00EA4B1D">
                              <w:rPr>
                                <w:rFonts w:ascii="Arial" w:hAnsi="Arial" w:cs="Arial"/>
                                <w:color w:val="auto"/>
                                <w:sz w:val="24"/>
                                <w:szCs w:val="24"/>
                              </w:rPr>
                              <w:t>you may also want to tell the </w:t>
                            </w:r>
                            <w:hyperlink w:history="1" r:id="rId23">
                              <w:r w:rsidRPr="00EA4B1D">
                                <w:rPr>
                                  <w:rStyle w:val="Hyperlink"/>
                                  <w:rFonts w:cs="Arial"/>
                                  <w:bCs/>
                                  <w:color w:val="005ADD"/>
                                  <w:szCs w:val="24"/>
                                </w:rPr>
                                <w:t>Care Quality Commission</w:t>
                              </w:r>
                            </w:hyperlink>
                            <w:r w:rsidRPr="00EA4B1D">
                              <w:rPr>
                                <w:rFonts w:ascii="Arial" w:hAnsi="Arial" w:cs="Arial"/>
                                <w:color w:val="auto"/>
                                <w:sz w:val="24"/>
                                <w:szCs w:val="24"/>
                              </w:rPr>
                              <w:t> about problems with a service, to inform their monitoring of the service.</w:t>
                            </w:r>
                          </w:p>
                          <w:p w:rsidR="00EA4B1D" w:rsidP="00EA4B1D" w:rsidRDefault="00EA4B1D" w14:paraId="723792FA" w14:textId="77777777">
                            <w:pPr>
                              <w:pStyle w:val="Heading1"/>
                              <w:rPr>
                                <w:rStyle w:val="Hyperlink"/>
                                <w:sz w:val="22"/>
                                <w:szCs w:val="22"/>
                              </w:rPr>
                            </w:pPr>
                          </w:p>
                          <w:p w:rsidRPr="0043443C" w:rsidR="00EA4B1D" w:rsidP="00EA4B1D" w:rsidRDefault="00EA4B1D" w14:paraId="590E6C44" w14:textId="77777777">
                            <w:pPr>
                              <w:pStyle w:val="Heading1"/>
                              <w:rPr>
                                <w:rStyle w:val="Hyperlink"/>
                                <w:sz w:val="22"/>
                                <w:szCs w:val="22"/>
                              </w:rPr>
                            </w:pPr>
                            <w:r>
                              <w:rPr>
                                <w:rStyle w:val="Hyperlink"/>
                                <w:sz w:val="22"/>
                                <w:szCs w:val="22"/>
                              </w:rPr>
                              <w:t xml:space="preserve"> </w:t>
                            </w:r>
                          </w:p>
                        </w:txbxContent>
                      </wps:txbx>
                      <wps:bodyPr rot="0" spcFirstLastPara="0" vertOverflow="overflow" horzOverflow="overflow" vert="horz" wrap="square" lIns="144000" tIns="144000" rIns="144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 style="position:absolute;margin-left:0;margin-top:47.4pt;width:448.55pt;height:25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e495" stroked="f" strokeweight="1pt" arcsize="5264f" w14:anchorId="1C4AC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">
                <v:stroke joinstyle="miter"/>
                <v:shadow on="t" type="perspective" color="black" opacity="0" offset="0,4pt" matrix="66191f,,,66191f"/>
                <v:textbox inset="4mm,4mm,4mm,4mm">
                  <w:txbxContent>
                    <w:p w:rsidRPr="00EA4B1D" w:rsidR="00EA4B1D" w:rsidP="00EA4B1D" w:rsidRDefault="00EA4B1D" w14:paraId="143AB87D" w14:textId="77777777">
                      <w:pPr>
                        <w:pStyle w:val="Heading1"/>
                        <w:keepNext w:val="0"/>
                        <w:keepLines w:val="0"/>
                        <w:numPr>
                          <w:ilvl w:val="0"/>
                          <w:numId w:val="1"/>
                        </w:numPr>
                        <w:spacing w:before="0" w:after="240" w:line="240" w:lineRule="auto"/>
                        <w:rPr>
                          <w:rFonts w:ascii="Arial" w:hAnsi="Arial" w:cs="Arial"/>
                          <w:color w:val="auto"/>
                          <w:sz w:val="24"/>
                          <w:szCs w:val="24"/>
                        </w:rPr>
                      </w:pPr>
                      <w:r w:rsidRPr="00EA4B1D">
                        <w:rPr>
                          <w:rFonts w:ascii="Arial" w:hAnsi="Arial" w:cs="Arial"/>
                          <w:color w:val="auto"/>
                          <w:sz w:val="24"/>
                          <w:szCs w:val="24"/>
                        </w:rPr>
                        <w:t>call the police straight away if you think a crime may have been committed or that someone is in immediate danger,</w:t>
                      </w:r>
                    </w:p>
                    <w:p w:rsidRPr="00EA4B1D" w:rsidR="00EA4B1D" w:rsidP="00EA4B1D" w:rsidRDefault="00EA4B1D" w14:paraId="2BC44131" w14:textId="77777777">
                      <w:pPr>
                        <w:pStyle w:val="Heading1"/>
                        <w:keepNext w:val="0"/>
                        <w:keepLines w:val="0"/>
                        <w:numPr>
                          <w:ilvl w:val="0"/>
                          <w:numId w:val="2"/>
                        </w:numPr>
                        <w:spacing w:before="0" w:after="240" w:line="240" w:lineRule="auto"/>
                        <w:rPr>
                          <w:rFonts w:ascii="Arial" w:hAnsi="Arial" w:cs="Arial"/>
                          <w:color w:val="auto"/>
                          <w:sz w:val="24"/>
                          <w:szCs w:val="24"/>
                        </w:rPr>
                      </w:pPr>
                      <w:r w:rsidRPr="00EA4B1D">
                        <w:rPr>
                          <w:rFonts w:ascii="Arial" w:hAnsi="Arial" w:cs="Arial"/>
                          <w:color w:val="auto"/>
                          <w:sz w:val="24"/>
                          <w:szCs w:val="24"/>
                        </w:rPr>
                        <w:t>contact social services to tell them what you are worried about; the local 24-hour telephone number is available in phonebooks, </w:t>
                      </w:r>
                      <w:hyperlink w:history="1" r:id="rId24">
                        <w:r w:rsidRPr="00EA4B1D">
                          <w:rPr>
                            <w:rStyle w:val="Hyperlink"/>
                            <w:rFonts w:cs="Arial"/>
                            <w:bCs/>
                            <w:color w:val="005ADD"/>
                            <w:szCs w:val="24"/>
                          </w:rPr>
                          <w:t>online</w:t>
                        </w:r>
                      </w:hyperlink>
                      <w:r w:rsidRPr="00EA4B1D">
                        <w:rPr>
                          <w:rFonts w:ascii="Arial" w:hAnsi="Arial" w:cs="Arial"/>
                          <w:color w:val="auto"/>
                          <w:sz w:val="24"/>
                          <w:szCs w:val="24"/>
                        </w:rPr>
                        <w:t> and at the local library. Social services are usually split into a child team and an adult team,</w:t>
                      </w:r>
                    </w:p>
                    <w:p w:rsidRPr="00EA4B1D" w:rsidR="00EA4B1D" w:rsidP="00EA4B1D" w:rsidRDefault="00EA4B1D" w14:paraId="2305CDF8" w14:textId="77777777">
                      <w:pPr>
                        <w:pStyle w:val="Heading1"/>
                        <w:keepNext w:val="0"/>
                        <w:keepLines w:val="0"/>
                        <w:numPr>
                          <w:ilvl w:val="0"/>
                          <w:numId w:val="3"/>
                        </w:numPr>
                        <w:spacing w:before="0" w:after="240" w:line="240" w:lineRule="auto"/>
                        <w:rPr>
                          <w:rFonts w:ascii="Arial" w:hAnsi="Arial" w:cs="Arial"/>
                          <w:color w:val="auto"/>
                          <w:sz w:val="24"/>
                          <w:szCs w:val="24"/>
                        </w:rPr>
                      </w:pPr>
                      <w:r w:rsidRPr="00EA4B1D">
                        <w:rPr>
                          <w:rFonts w:ascii="Arial" w:hAnsi="Arial" w:cs="Arial"/>
                          <w:color w:val="auto"/>
                          <w:sz w:val="24"/>
                          <w:szCs w:val="24"/>
                        </w:rPr>
                        <w:t>you will speak with a duty social worker who can tell you what they will do next, such as discuss your concerns with the safeguarding team,</w:t>
                      </w:r>
                    </w:p>
                    <w:p w:rsidRPr="00EA4B1D" w:rsidR="00EA4B1D" w:rsidP="00EA4B1D" w:rsidRDefault="00EA4B1D" w14:paraId="30BB5C6A" w14:textId="77777777">
                      <w:pPr>
                        <w:pStyle w:val="Heading1"/>
                        <w:keepNext w:val="0"/>
                        <w:keepLines w:val="0"/>
                        <w:numPr>
                          <w:ilvl w:val="0"/>
                          <w:numId w:val="4"/>
                        </w:numPr>
                        <w:spacing w:before="0" w:after="240" w:line="240" w:lineRule="auto"/>
                        <w:rPr>
                          <w:rFonts w:ascii="Arial" w:hAnsi="Arial" w:cs="Arial"/>
                          <w:color w:val="auto"/>
                          <w:sz w:val="24"/>
                          <w:szCs w:val="24"/>
                        </w:rPr>
                      </w:pPr>
                      <w:r w:rsidRPr="00EA4B1D">
                        <w:rPr>
                          <w:rFonts w:ascii="Arial" w:hAnsi="Arial" w:cs="Arial"/>
                          <w:color w:val="auto"/>
                          <w:sz w:val="24"/>
                          <w:szCs w:val="24"/>
                        </w:rPr>
                        <w:t>for confidential advice about child protection, you can also call NSPCC’s helpline on 0808 800 5000 or </w:t>
                      </w:r>
                      <w:hyperlink w:tooltip="help@nspcc.org.uk" w:history="1" r:id="rId25">
                        <w:r w:rsidRPr="00EA4B1D">
                          <w:rPr>
                            <w:rStyle w:val="Hyperlink"/>
                            <w:rFonts w:cs="Arial"/>
                            <w:bCs/>
                            <w:color w:val="005ADD"/>
                            <w:szCs w:val="24"/>
                          </w:rPr>
                          <w:t>help@nspcc.org.uk</w:t>
                        </w:r>
                      </w:hyperlink>
                    </w:p>
                    <w:p w:rsidRPr="00EA4B1D" w:rsidR="00EA4B1D" w:rsidP="00EA4B1D" w:rsidRDefault="00EA4B1D" w14:paraId="1ED526A0" w14:textId="77777777">
                      <w:pPr>
                        <w:pStyle w:val="Heading1"/>
                        <w:keepNext w:val="0"/>
                        <w:keepLines w:val="0"/>
                        <w:numPr>
                          <w:ilvl w:val="0"/>
                          <w:numId w:val="5"/>
                        </w:numPr>
                        <w:spacing w:before="0" w:after="240" w:line="240" w:lineRule="auto"/>
                        <w:rPr>
                          <w:rFonts w:ascii="Arial" w:hAnsi="Arial" w:cs="Arial"/>
                          <w:color w:val="auto"/>
                          <w:sz w:val="24"/>
                          <w:szCs w:val="24"/>
                        </w:rPr>
                      </w:pPr>
                      <w:r w:rsidRPr="00EA4B1D">
                        <w:rPr>
                          <w:rFonts w:ascii="Arial" w:hAnsi="Arial" w:cs="Arial"/>
                          <w:color w:val="auto"/>
                          <w:sz w:val="24"/>
                          <w:szCs w:val="24"/>
                        </w:rPr>
                        <w:t>you may also want to tell the </w:t>
                      </w:r>
                      <w:hyperlink w:history="1" r:id="rId26">
                        <w:r w:rsidRPr="00EA4B1D">
                          <w:rPr>
                            <w:rStyle w:val="Hyperlink"/>
                            <w:rFonts w:cs="Arial"/>
                            <w:bCs/>
                            <w:color w:val="005ADD"/>
                            <w:szCs w:val="24"/>
                          </w:rPr>
                          <w:t>Care Quality Commission</w:t>
                        </w:r>
                      </w:hyperlink>
                      <w:r w:rsidRPr="00EA4B1D">
                        <w:rPr>
                          <w:rFonts w:ascii="Arial" w:hAnsi="Arial" w:cs="Arial"/>
                          <w:color w:val="auto"/>
                          <w:sz w:val="24"/>
                          <w:szCs w:val="24"/>
                        </w:rPr>
                        <w:t> about problems with a service, to inform their monitoring of the service.</w:t>
                      </w:r>
                    </w:p>
                    <w:p w:rsidR="00EA4B1D" w:rsidP="00EA4B1D" w:rsidRDefault="00EA4B1D" w14:paraId="723792FA" w14:textId="77777777">
                      <w:pPr>
                        <w:pStyle w:val="Heading1"/>
                        <w:rPr>
                          <w:rStyle w:val="Hyperlink"/>
                          <w:sz w:val="22"/>
                          <w:szCs w:val="22"/>
                        </w:rPr>
                      </w:pPr>
                    </w:p>
                    <w:p w:rsidRPr="0043443C" w:rsidR="00EA4B1D" w:rsidP="00EA4B1D" w:rsidRDefault="00EA4B1D" w14:paraId="590E6C44" w14:textId="77777777">
                      <w:pPr>
                        <w:pStyle w:val="Heading1"/>
                        <w:rPr>
                          <w:rStyle w:val="Hyperlink"/>
                          <w:sz w:val="22"/>
                          <w:szCs w:val="22"/>
                        </w:rPr>
                      </w:pPr>
                      <w:r>
                        <w:rPr>
                          <w:rStyle w:val="Hyperlink"/>
                          <w:sz w:val="22"/>
                          <w:szCs w:val="22"/>
                        </w:rPr>
                        <w:t xml:space="preserve"> </w:t>
                      </w:r>
                    </w:p>
                  </w:txbxContent>
                </v:textbox>
                <w10:wrap type="square" anchorx="margin"/>
              </v:roundrect>
            </w:pict>
          </mc:Fallback>
        </mc:AlternateContent>
      </w:r>
      <w:r w:rsidRPr="00EA4B1D">
        <w:rPr>
          <w:rFonts w:ascii="Arial" w:hAnsi="Arial" w:cs="Arial"/>
          <w:bCs/>
          <w:sz w:val="24"/>
          <w:szCs w:val="24"/>
        </w:rPr>
        <w:t xml:space="preserve">For more information on child protection issues, see the NSPCC website: </w:t>
      </w:r>
      <w:hyperlink w:history="1" r:id="rId27">
        <w:r w:rsidRPr="00EA4B1D">
          <w:rPr>
            <w:rFonts w:ascii="Arial" w:hAnsi="Arial" w:cs="Arial"/>
            <w:color w:val="0062F6"/>
            <w:sz w:val="24"/>
            <w:szCs w:val="24"/>
            <w:u w:val="single"/>
          </w:rPr>
          <w:t>https://www.nspcc.org.uk/what-is-child-abuse/types-of-abuse/</w:t>
        </w:r>
      </w:hyperlink>
      <w:r w:rsidRPr="00EA4B1D">
        <w:rPr>
          <w:rFonts w:ascii="Arial" w:hAnsi="Arial" w:cs="Arial"/>
          <w:b/>
          <w:sz w:val="24"/>
          <w:szCs w:val="24"/>
        </w:rPr>
        <w:t xml:space="preserve"> </w:t>
      </w:r>
    </w:p>
    <w:p w:rsidRPr="00EA4B1D" w:rsidR="00EA4B1D" w:rsidP="00EA4B1D" w:rsidRDefault="00EA4B1D" w14:paraId="30EEEB35" w14:textId="77777777">
      <w:pPr>
        <w:spacing w:after="240" w:line="240" w:lineRule="auto"/>
        <w:rPr>
          <w:rFonts w:ascii="Arial" w:hAnsi="Arial" w:cs="Arial"/>
          <w:b/>
          <w:bCs/>
          <w:sz w:val="24"/>
          <w:szCs w:val="24"/>
        </w:rPr>
      </w:pPr>
    </w:p>
    <w:p w:rsidRPr="00EA4B1D" w:rsidR="00EA4B1D" w:rsidP="00EA4B1D" w:rsidRDefault="00EA4B1D" w14:paraId="58C21B1B" w14:textId="77777777">
      <w:pPr>
        <w:spacing w:after="240" w:line="240" w:lineRule="auto"/>
        <w:rPr>
          <w:rFonts w:ascii="Arial" w:hAnsi="Arial" w:cs="Arial"/>
          <w:b/>
          <w:bCs/>
          <w:sz w:val="24"/>
          <w:szCs w:val="24"/>
        </w:rPr>
      </w:pPr>
      <w:r w:rsidRPr="00EA4B1D">
        <w:rPr>
          <w:rFonts w:ascii="Arial" w:hAnsi="Arial" w:cs="Arial"/>
          <w:b/>
          <w:bCs/>
          <w:color w:val="005ADD"/>
          <w:sz w:val="24"/>
          <w:szCs w:val="24"/>
        </w:rPr>
        <w:t>To raise your concerns, you should:</w:t>
      </w:r>
    </w:p>
    <w:p w:rsidRPr="00EA4B1D" w:rsidR="00EA4B1D" w:rsidP="00EA4B1D" w:rsidRDefault="00EA4B1D" w14:paraId="2996C642"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Raising a safeguarding concern is different from making a complaint. Try to be clear and specific about your concerns and </w:t>
      </w:r>
      <w:proofErr w:type="gramStart"/>
      <w:r w:rsidRPr="00EA4B1D">
        <w:rPr>
          <w:rFonts w:ascii="Arial" w:hAnsi="Arial" w:cs="Arial"/>
          <w:sz w:val="24"/>
          <w:szCs w:val="24"/>
          <w:lang w:eastAsia="en-GB"/>
        </w:rPr>
        <w:t>don’t</w:t>
      </w:r>
      <w:proofErr w:type="gramEnd"/>
      <w:r w:rsidRPr="00EA4B1D">
        <w:rPr>
          <w:rFonts w:ascii="Arial" w:hAnsi="Arial" w:cs="Arial"/>
          <w:sz w:val="24"/>
          <w:szCs w:val="24"/>
          <w:lang w:eastAsia="en-GB"/>
        </w:rPr>
        <w:t xml:space="preserve"> worry about being criticised for wasting time – it is better to report concerns than to keep quiet. We all have a duty to speak out when we feel something is not right.</w:t>
      </w:r>
    </w:p>
    <w:p w:rsidRPr="00EA4B1D" w:rsidR="00EA4B1D" w:rsidP="00EA4B1D" w:rsidRDefault="00EA4B1D" w14:paraId="18409796" w14:textId="77777777">
      <w:pPr>
        <w:spacing w:after="0" w:line="240" w:lineRule="auto"/>
        <w:rPr>
          <w:rFonts w:ascii="Arial" w:hAnsi="Arial" w:cs="Arial"/>
          <w:sz w:val="24"/>
          <w:szCs w:val="24"/>
          <w:lang w:eastAsia="en-GB"/>
        </w:rPr>
      </w:pPr>
    </w:p>
    <w:p w:rsidRPr="00EA4B1D" w:rsidR="00EA4B1D" w:rsidP="00EA4B1D" w:rsidRDefault="00EA4B1D" w14:paraId="01042585"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The Challenging Behaviour Foundation support families with safeguarding concerns. You can contact the Family Support Service on 0300 666 0126 at any point to discuss safeguarding concerns and what you could do about them. </w:t>
      </w:r>
    </w:p>
    <w:p w:rsidRPr="00EA4B1D" w:rsidR="00EA4B1D" w:rsidP="00EA4B1D" w:rsidRDefault="00EA4B1D" w14:paraId="1720127F" w14:textId="77777777">
      <w:pPr>
        <w:spacing w:after="0" w:line="240" w:lineRule="auto"/>
        <w:rPr>
          <w:rFonts w:ascii="Arial" w:hAnsi="Arial" w:cs="Arial"/>
          <w:sz w:val="24"/>
          <w:szCs w:val="24"/>
          <w:lang w:eastAsia="en-GB"/>
        </w:rPr>
      </w:pPr>
    </w:p>
    <w:p w:rsidRPr="00EA4B1D" w:rsidR="00EA4B1D" w:rsidP="00EA4B1D" w:rsidRDefault="00EA4B1D" w14:paraId="447247F0" w14:textId="77777777">
      <w:pPr>
        <w:spacing w:after="0" w:line="240" w:lineRule="auto"/>
        <w:rPr>
          <w:rFonts w:ascii="Arial" w:hAnsi="Arial" w:cs="Arial"/>
          <w:sz w:val="24"/>
          <w:szCs w:val="24"/>
          <w:lang w:eastAsia="en-GB"/>
        </w:rPr>
      </w:pPr>
      <w:r w:rsidRPr="00EA4B1D">
        <w:rPr>
          <w:rFonts w:ascii="Arial" w:hAnsi="Arial" w:cs="Arial"/>
          <w:sz w:val="24"/>
          <w:szCs w:val="24"/>
          <w:lang w:eastAsia="en-GB"/>
        </w:rPr>
        <w:t xml:space="preserve">If a safeguarding referral has been </w:t>
      </w:r>
      <w:proofErr w:type="gramStart"/>
      <w:r w:rsidRPr="00EA4B1D">
        <w:rPr>
          <w:rFonts w:ascii="Arial" w:hAnsi="Arial" w:cs="Arial"/>
          <w:sz w:val="24"/>
          <w:szCs w:val="24"/>
          <w:lang w:eastAsia="en-GB"/>
        </w:rPr>
        <w:t>made</w:t>
      </w:r>
      <w:proofErr w:type="gramEnd"/>
      <w:r w:rsidRPr="00EA4B1D">
        <w:rPr>
          <w:rFonts w:ascii="Arial" w:hAnsi="Arial" w:cs="Arial"/>
          <w:sz w:val="24"/>
          <w:szCs w:val="24"/>
          <w:lang w:eastAsia="en-GB"/>
        </w:rPr>
        <w:t xml:space="preserve"> we can support you through the process. All CBF staff and volunteers follow a Child Protection Policy and an Adult Safeguarding Policy (available on request), that require us to refer safeguarding concerns that are not already being investigated.</w:t>
      </w:r>
    </w:p>
    <w:p w:rsidRPr="00EA4B1D" w:rsidR="00EA4B1D" w:rsidP="00EA4B1D" w:rsidRDefault="00EA4B1D" w14:paraId="6F3E9132" w14:textId="77777777">
      <w:pPr>
        <w:spacing w:after="0" w:line="240" w:lineRule="auto"/>
        <w:rPr>
          <w:rFonts w:ascii="Arial" w:hAnsi="Arial" w:cs="Arial"/>
          <w:sz w:val="24"/>
          <w:szCs w:val="24"/>
          <w:lang w:eastAsia="en-GB"/>
        </w:rPr>
      </w:pPr>
    </w:p>
    <w:p w:rsidRPr="00EA4B1D" w:rsidR="00EA4B1D" w:rsidP="00EA4B1D" w:rsidRDefault="00EA4B1D" w14:paraId="537518B1" w14:textId="77777777">
      <w:pPr>
        <w:spacing w:after="0" w:line="240" w:lineRule="auto"/>
        <w:rPr>
          <w:rFonts w:ascii="Arial" w:hAnsi="Arial" w:cs="Arial"/>
          <w:sz w:val="24"/>
          <w:szCs w:val="24"/>
          <w:lang w:eastAsia="en-GB"/>
        </w:rPr>
      </w:pPr>
    </w:p>
    <w:p w:rsidRPr="00EA4B1D" w:rsidR="00EA4B1D" w:rsidP="00EA4B1D" w:rsidRDefault="00EA4B1D" w14:paraId="4E413343" w14:textId="77777777">
      <w:pPr>
        <w:spacing w:after="0" w:line="240" w:lineRule="auto"/>
        <w:rPr>
          <w:rFonts w:ascii="Arial" w:hAnsi="Arial" w:cs="Arial"/>
          <w:sz w:val="24"/>
          <w:szCs w:val="24"/>
          <w:lang w:eastAsia="en-GB"/>
        </w:rPr>
      </w:pPr>
    </w:p>
    <w:p w:rsidRPr="00EA4B1D" w:rsidR="00EA4B1D" w:rsidP="00EA4B1D" w:rsidRDefault="00EA4B1D" w14:paraId="36587FEF" w14:textId="77777777">
      <w:pPr>
        <w:spacing w:after="0" w:line="240" w:lineRule="auto"/>
        <w:rPr>
          <w:rFonts w:ascii="Arial" w:hAnsi="Arial" w:cs="Arial"/>
          <w:i/>
          <w:iCs/>
          <w:sz w:val="24"/>
          <w:szCs w:val="24"/>
          <w:lang w:eastAsia="en-GB"/>
        </w:rPr>
      </w:pPr>
      <w:r w:rsidRPr="00EA4B1D">
        <w:rPr>
          <w:rFonts w:ascii="Arial" w:hAnsi="Arial" w:cs="Arial"/>
          <w:i/>
          <w:iCs/>
          <w:sz w:val="24"/>
          <w:szCs w:val="24"/>
          <w:lang w:eastAsia="en-GB"/>
        </w:rPr>
        <w:t xml:space="preserve">We have created a sheet for you to fill in with all the relevant information you may need in an emergency to pass onto the relevant authorities – please see below.   </w:t>
      </w:r>
    </w:p>
    <w:p w:rsidRPr="00EA4B1D" w:rsidR="00EA4B1D" w:rsidP="00EA4B1D" w:rsidRDefault="00EA4B1D" w14:paraId="7C30D18E" w14:textId="77777777">
      <w:pPr>
        <w:spacing w:after="0" w:line="240" w:lineRule="auto"/>
        <w:rPr>
          <w:rFonts w:ascii="Calibri" w:hAnsi="Calibri" w:cs="Calibri"/>
          <w:u w:val="single"/>
          <w:lang w:eastAsia="en-GB"/>
        </w:rPr>
      </w:pPr>
    </w:p>
    <w:p w:rsidRPr="00EA4B1D" w:rsidR="00EA4B1D" w:rsidP="00EA4B1D" w:rsidRDefault="00EA4B1D" w14:paraId="77E43DB4" w14:textId="77777777">
      <w:pPr>
        <w:spacing w:after="0" w:line="240" w:lineRule="auto"/>
        <w:rPr>
          <w:rFonts w:ascii="Calibri" w:hAnsi="Calibri" w:cs="Calibri"/>
          <w:u w:val="single"/>
          <w:lang w:eastAsia="en-GB"/>
        </w:rPr>
      </w:pPr>
    </w:p>
    <w:p w:rsidRPr="00EA4B1D" w:rsidR="00EA4B1D" w:rsidP="00EA4B1D" w:rsidRDefault="00EA4B1D" w14:paraId="0A200BD1"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0A721A49"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56670F53"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4AC3D4D1"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55C844D2"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7F04FF88"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7DCBFD0A"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15B7538F"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350D5038"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5ACB41D1"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42A8E816" w14:textId="77777777">
      <w:pPr>
        <w:spacing w:before="240" w:after="240" w:line="240" w:lineRule="auto"/>
        <w:ind w:left="714"/>
        <w:contextualSpacing/>
        <w:rPr>
          <w:rFonts w:ascii="Arial" w:hAnsi="Arial" w:cs="Arial"/>
          <w:sz w:val="24"/>
          <w:szCs w:val="44"/>
          <w:u w:val="single"/>
        </w:rPr>
      </w:pPr>
    </w:p>
    <w:p w:rsidRPr="00EA4B1D" w:rsidR="00EA4B1D" w:rsidP="00EA4B1D" w:rsidRDefault="00EA4B1D" w14:paraId="64DC62D1"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75C7C90F"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0C793C30"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2206BB1B"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7744C117"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23B077BC"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43EE1BD2"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20AE2DCB"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551F8ACE"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361CD44F"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0B099B84"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0A9FCF01"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2FD507BF"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1A96EE93" w14:textId="77777777">
      <w:pPr>
        <w:spacing w:before="240" w:after="240" w:line="240" w:lineRule="auto"/>
        <w:ind w:left="714"/>
        <w:contextualSpacing/>
        <w:rPr>
          <w:rFonts w:ascii="Arial" w:hAnsi="Arial" w:cs="Arial"/>
          <w:sz w:val="24"/>
          <w:szCs w:val="24"/>
          <w:u w:val="single"/>
        </w:rPr>
      </w:pPr>
    </w:p>
    <w:p w:rsidRPr="00EA4B1D" w:rsidR="00EA4B1D" w:rsidP="00EA4B1D" w:rsidRDefault="00EA4B1D" w14:paraId="2B4B3C1E" w14:textId="77777777">
      <w:pPr>
        <w:spacing w:after="0" w:line="240" w:lineRule="auto"/>
        <w:rPr>
          <w:rFonts w:ascii="Calibri" w:hAnsi="Calibri" w:cs="Calibri"/>
          <w:color w:val="4472C4" w:themeColor="accent1"/>
          <w:sz w:val="44"/>
          <w:szCs w:val="44"/>
          <w:u w:val="single"/>
          <w:lang w:eastAsia="en-GB"/>
        </w:rPr>
      </w:pPr>
    </w:p>
    <w:p w:rsidRPr="00EA4B1D" w:rsidR="00EA4B1D" w:rsidP="00EA4B1D" w:rsidRDefault="00EA4B1D" w14:paraId="004E2604" w14:textId="77777777">
      <w:pPr>
        <w:spacing w:after="0" w:line="240" w:lineRule="auto"/>
        <w:rPr>
          <w:rFonts w:ascii="Calibri" w:hAnsi="Calibri" w:cs="Calibri"/>
          <w:color w:val="4472C4" w:themeColor="accent1"/>
          <w:sz w:val="44"/>
          <w:szCs w:val="44"/>
          <w:u w:val="single"/>
          <w:lang w:eastAsia="en-GB"/>
        </w:rPr>
      </w:pPr>
      <w:r w:rsidRPr="00EA4B1D">
        <w:rPr>
          <w:rFonts w:ascii="Calibri" w:hAnsi="Calibri" w:cs="Calibri"/>
          <w:color w:val="4472C4" w:themeColor="accent1"/>
          <w:sz w:val="44"/>
          <w:szCs w:val="44"/>
          <w:u w:val="single"/>
          <w:lang w:eastAsia="en-GB"/>
        </w:rPr>
        <w:br w:type="page"/>
      </w:r>
    </w:p>
    <w:p w:rsidRPr="00EA4B1D" w:rsidR="00EA4B1D" w:rsidP="00EA4B1D" w:rsidRDefault="00EA4B1D" w14:paraId="51151622" w14:textId="77777777">
      <w:pPr>
        <w:spacing w:after="0" w:line="240" w:lineRule="auto"/>
        <w:rPr>
          <w:rFonts w:ascii="Arial" w:hAnsi="Arial" w:cs="Arial"/>
          <w:b/>
          <w:bCs/>
          <w:color w:val="005ADD"/>
          <w:sz w:val="40"/>
          <w:szCs w:val="40"/>
          <w:lang w:eastAsia="en-GB"/>
        </w:rPr>
      </w:pPr>
      <w:r w:rsidRPr="00EA4B1D">
        <w:rPr>
          <w:rFonts w:ascii="Arial" w:hAnsi="Arial" w:cs="Arial"/>
          <w:b/>
          <w:bCs/>
          <w:color w:val="005ADD"/>
          <w:sz w:val="40"/>
          <w:szCs w:val="40"/>
          <w:lang w:eastAsia="en-GB"/>
        </w:rPr>
        <w:lastRenderedPageBreak/>
        <w:t>My important numbers and information:</w:t>
      </w:r>
    </w:p>
    <w:p w:rsidRPr="00EA4B1D" w:rsidR="00EA4B1D" w:rsidP="00EA4B1D" w:rsidRDefault="00EA4B1D" w14:paraId="30FEF66A" w14:textId="77777777">
      <w:pPr>
        <w:spacing w:after="0" w:line="240" w:lineRule="auto"/>
        <w:rPr>
          <w:rFonts w:ascii="Arial" w:hAnsi="Arial" w:cs="Arial"/>
          <w:lang w:eastAsia="en-GB"/>
        </w:rPr>
      </w:pPr>
    </w:p>
    <w:p w:rsidRPr="00EA4B1D" w:rsidR="00EA4B1D" w:rsidP="00EA4B1D" w:rsidRDefault="00EA4B1D" w14:paraId="403FFD20" w14:textId="77777777">
      <w:pPr>
        <w:spacing w:after="0" w:line="240" w:lineRule="auto"/>
        <w:rPr>
          <w:rFonts w:ascii="Arial" w:hAnsi="Arial" w:cs="Arial"/>
          <w:lang w:eastAsia="en-GB"/>
        </w:rPr>
      </w:pPr>
      <w:r w:rsidRPr="00EA4B1D">
        <w:rPr>
          <w:rFonts w:ascii="Arial" w:hAnsi="Arial" w:cs="Arial"/>
          <w:lang w:eastAsia="en-GB"/>
        </w:rPr>
        <w:t xml:space="preserve">Complete this form with details of your relative with a learning disability and keep somewhere easy to access in case of an emergency.  </w:t>
      </w:r>
      <w:proofErr w:type="gramStart"/>
      <w:r w:rsidRPr="00EA4B1D">
        <w:rPr>
          <w:rFonts w:ascii="Arial" w:hAnsi="Arial" w:cs="Arial"/>
          <w:lang w:eastAsia="en-GB"/>
        </w:rPr>
        <w:t>We’ve</w:t>
      </w:r>
      <w:proofErr w:type="gramEnd"/>
      <w:r w:rsidRPr="00EA4B1D">
        <w:rPr>
          <w:rFonts w:ascii="Arial" w:hAnsi="Arial" w:cs="Arial"/>
          <w:lang w:eastAsia="en-GB"/>
        </w:rPr>
        <w:t xml:space="preserve"> added some useful numbers in case you need them too. </w:t>
      </w:r>
    </w:p>
    <w:p w:rsidRPr="00EA4B1D" w:rsidR="00EA4B1D" w:rsidP="00EA4B1D" w:rsidRDefault="00EA4B1D" w14:paraId="71DE8C70" w14:textId="77777777">
      <w:pPr>
        <w:spacing w:after="0" w:line="240" w:lineRule="auto"/>
        <w:rPr>
          <w:rFonts w:ascii="Arial" w:hAnsi="Arial" w:cs="Arial"/>
          <w:lang w:eastAsia="en-GB"/>
        </w:rPr>
      </w:pPr>
    </w:p>
    <w:tbl>
      <w:tblPr>
        <w:tblStyle w:val="TableGrid"/>
        <w:tblW w:w="0" w:type="auto"/>
        <w:tblLook w:val="04A0" w:firstRow="1" w:lastRow="0" w:firstColumn="1" w:lastColumn="0" w:noHBand="0" w:noVBand="1"/>
      </w:tblPr>
      <w:tblGrid>
        <w:gridCol w:w="3109"/>
        <w:gridCol w:w="3105"/>
        <w:gridCol w:w="2802"/>
      </w:tblGrid>
      <w:tr w:rsidRPr="00EA4B1D" w:rsidR="00EA4B1D" w:rsidTr="004A6AA5" w14:paraId="0F55FE44" w14:textId="77777777">
        <w:tc>
          <w:tcPr>
            <w:tcW w:w="3109" w:type="dxa"/>
          </w:tcPr>
          <w:p w:rsidRPr="00EA4B1D" w:rsidR="00EA4B1D" w:rsidP="00EA4B1D" w:rsidRDefault="00EA4B1D" w14:paraId="01BEA066" w14:textId="77777777">
            <w:pPr>
              <w:rPr>
                <w:rFonts w:ascii="Arial" w:hAnsi="Arial" w:cs="Arial"/>
                <w:lang w:eastAsia="en-GB"/>
              </w:rPr>
            </w:pPr>
            <w:r w:rsidRPr="00EA4B1D">
              <w:rPr>
                <w:rFonts w:ascii="Arial" w:hAnsi="Arial" w:cs="Arial"/>
                <w:lang w:eastAsia="en-GB"/>
              </w:rPr>
              <w:t>My name:</w:t>
            </w:r>
          </w:p>
          <w:p w:rsidRPr="00EA4B1D" w:rsidR="00EA4B1D" w:rsidP="00EA4B1D" w:rsidRDefault="00EA4B1D" w14:paraId="091C1857" w14:textId="77777777">
            <w:pPr>
              <w:rPr>
                <w:rFonts w:ascii="Arial" w:hAnsi="Arial" w:cs="Arial"/>
                <w:lang w:eastAsia="en-GB"/>
              </w:rPr>
            </w:pPr>
          </w:p>
          <w:p w:rsidRPr="00EA4B1D" w:rsidR="00EA4B1D" w:rsidP="00EA4B1D" w:rsidRDefault="00EA4B1D" w14:paraId="15DE6653" w14:textId="77777777">
            <w:pPr>
              <w:rPr>
                <w:rFonts w:ascii="Arial" w:hAnsi="Arial" w:cs="Arial"/>
                <w:lang w:eastAsia="en-GB"/>
              </w:rPr>
            </w:pPr>
          </w:p>
        </w:tc>
        <w:tc>
          <w:tcPr>
            <w:tcW w:w="3105" w:type="dxa"/>
          </w:tcPr>
          <w:p w:rsidRPr="00EA4B1D" w:rsidR="00EA4B1D" w:rsidP="00EA4B1D" w:rsidRDefault="00EA4B1D" w14:paraId="100848C6" w14:textId="77777777">
            <w:pPr>
              <w:rPr>
                <w:rFonts w:ascii="Arial" w:hAnsi="Arial" w:cs="Arial"/>
                <w:lang w:eastAsia="en-GB"/>
              </w:rPr>
            </w:pPr>
            <w:r w:rsidRPr="00EA4B1D">
              <w:rPr>
                <w:rFonts w:ascii="Arial" w:hAnsi="Arial" w:cs="Arial"/>
                <w:lang w:eastAsia="en-GB"/>
              </w:rPr>
              <w:t>My Date of birth:</w:t>
            </w:r>
          </w:p>
          <w:p w:rsidRPr="00EA4B1D" w:rsidR="00EA4B1D" w:rsidP="00EA4B1D" w:rsidRDefault="00EA4B1D" w14:paraId="28DC9B3A" w14:textId="77777777">
            <w:pPr>
              <w:rPr>
                <w:rFonts w:ascii="Arial" w:hAnsi="Arial" w:cs="Arial"/>
                <w:lang w:eastAsia="en-GB"/>
              </w:rPr>
            </w:pPr>
          </w:p>
          <w:p w:rsidRPr="00EA4B1D" w:rsidR="00EA4B1D" w:rsidP="00EA4B1D" w:rsidRDefault="00EA4B1D" w14:paraId="323BC03F" w14:textId="77777777">
            <w:pPr>
              <w:rPr>
                <w:rFonts w:ascii="Arial" w:hAnsi="Arial" w:cs="Arial"/>
                <w:lang w:eastAsia="en-GB"/>
              </w:rPr>
            </w:pPr>
          </w:p>
        </w:tc>
        <w:tc>
          <w:tcPr>
            <w:tcW w:w="2802" w:type="dxa"/>
          </w:tcPr>
          <w:p w:rsidRPr="00EA4B1D" w:rsidR="00EA4B1D" w:rsidP="00EA4B1D" w:rsidRDefault="00EA4B1D" w14:paraId="394B0D9C" w14:textId="77777777">
            <w:pPr>
              <w:rPr>
                <w:rFonts w:ascii="Arial" w:hAnsi="Arial" w:cs="Arial"/>
                <w:lang w:eastAsia="en-GB"/>
              </w:rPr>
            </w:pPr>
            <w:r w:rsidRPr="00EA4B1D">
              <w:rPr>
                <w:rFonts w:ascii="Arial" w:hAnsi="Arial" w:cs="Arial"/>
                <w:lang w:eastAsia="en-GB"/>
              </w:rPr>
              <w:t>My medications</w:t>
            </w:r>
          </w:p>
        </w:tc>
      </w:tr>
      <w:tr w:rsidRPr="00EA4B1D" w:rsidR="00EA4B1D" w:rsidTr="004A6AA5" w14:paraId="0DC8279B" w14:textId="77777777">
        <w:trPr>
          <w:trHeight w:val="848"/>
        </w:trPr>
        <w:tc>
          <w:tcPr>
            <w:tcW w:w="3109" w:type="dxa"/>
          </w:tcPr>
          <w:p w:rsidRPr="00EA4B1D" w:rsidR="00EA4B1D" w:rsidP="00EA4B1D" w:rsidRDefault="00EA4B1D" w14:paraId="710837BD" w14:textId="77777777">
            <w:pPr>
              <w:rPr>
                <w:rFonts w:ascii="Arial" w:hAnsi="Arial" w:cs="Arial"/>
                <w:lang w:eastAsia="en-GB"/>
              </w:rPr>
            </w:pPr>
            <w:r w:rsidRPr="00EA4B1D">
              <w:rPr>
                <w:rFonts w:ascii="Arial" w:hAnsi="Arial" w:cs="Arial"/>
                <w:lang w:eastAsia="en-GB"/>
              </w:rPr>
              <w:t>My Address:</w:t>
            </w:r>
          </w:p>
          <w:p w:rsidRPr="00EA4B1D" w:rsidR="00EA4B1D" w:rsidP="00EA4B1D" w:rsidRDefault="00EA4B1D" w14:paraId="634F40F9" w14:textId="77777777">
            <w:pPr>
              <w:rPr>
                <w:rFonts w:ascii="Arial" w:hAnsi="Arial" w:cs="Arial"/>
                <w:lang w:eastAsia="en-GB"/>
              </w:rPr>
            </w:pPr>
          </w:p>
          <w:p w:rsidRPr="00EA4B1D" w:rsidR="00EA4B1D" w:rsidP="00EA4B1D" w:rsidRDefault="00EA4B1D" w14:paraId="727C7F46" w14:textId="77777777">
            <w:pPr>
              <w:rPr>
                <w:rFonts w:ascii="Arial" w:hAnsi="Arial" w:cs="Arial"/>
                <w:lang w:eastAsia="en-GB"/>
              </w:rPr>
            </w:pPr>
          </w:p>
        </w:tc>
        <w:tc>
          <w:tcPr>
            <w:tcW w:w="3105" w:type="dxa"/>
          </w:tcPr>
          <w:p w:rsidRPr="00EA4B1D" w:rsidR="00EA4B1D" w:rsidP="00EA4B1D" w:rsidRDefault="00EA4B1D" w14:paraId="2D2B9312" w14:textId="77777777">
            <w:pPr>
              <w:rPr>
                <w:rFonts w:ascii="Arial" w:hAnsi="Arial" w:cs="Arial"/>
                <w:lang w:eastAsia="en-GB"/>
              </w:rPr>
            </w:pPr>
            <w:r w:rsidRPr="00EA4B1D">
              <w:rPr>
                <w:rFonts w:ascii="Arial" w:hAnsi="Arial" w:cs="Arial"/>
                <w:lang w:eastAsia="en-GB"/>
              </w:rPr>
              <w:t>My contact number:</w:t>
            </w:r>
          </w:p>
        </w:tc>
        <w:tc>
          <w:tcPr>
            <w:tcW w:w="2802" w:type="dxa"/>
          </w:tcPr>
          <w:p w:rsidRPr="00EA4B1D" w:rsidR="00EA4B1D" w:rsidP="00EA4B1D" w:rsidRDefault="00EA4B1D" w14:paraId="7BB5F014" w14:textId="77777777">
            <w:pPr>
              <w:rPr>
                <w:rFonts w:ascii="Arial" w:hAnsi="Arial" w:cs="Arial"/>
                <w:lang w:eastAsia="en-GB"/>
              </w:rPr>
            </w:pPr>
            <w:r w:rsidRPr="00EA4B1D">
              <w:rPr>
                <w:rFonts w:ascii="Arial" w:hAnsi="Arial" w:cs="Arial"/>
                <w:lang w:eastAsia="en-GB"/>
              </w:rPr>
              <w:t>Any other info</w:t>
            </w:r>
          </w:p>
        </w:tc>
      </w:tr>
    </w:tbl>
    <w:p w:rsidRPr="00EA4B1D" w:rsidR="00EA4B1D" w:rsidP="00EA4B1D" w:rsidRDefault="00EA4B1D" w14:paraId="52A40DFE" w14:textId="77777777">
      <w:pPr>
        <w:spacing w:after="0" w:line="240" w:lineRule="auto"/>
        <w:rPr>
          <w:rFonts w:ascii="Arial" w:hAnsi="Arial" w:cs="Arial"/>
          <w:lang w:eastAsia="en-GB"/>
        </w:rPr>
      </w:pPr>
    </w:p>
    <w:p w:rsidRPr="00EA4B1D" w:rsidR="00EA4B1D" w:rsidP="00EA4B1D" w:rsidRDefault="00EA4B1D" w14:paraId="7AB9BB50" w14:textId="77777777">
      <w:pPr>
        <w:spacing w:after="0" w:line="240" w:lineRule="auto"/>
        <w:rPr>
          <w:rFonts w:ascii="Arial" w:hAnsi="Arial" w:cs="Arial"/>
          <w:lang w:eastAsia="en-GB"/>
        </w:rPr>
      </w:pPr>
      <w:r w:rsidRPr="00EA4B1D">
        <w:rPr>
          <w:rFonts w:ascii="Arial" w:hAnsi="Arial" w:cs="Arial"/>
          <w:lang w:eastAsia="en-GB"/>
        </w:rPr>
        <w:t>Emergency contacts:</w:t>
      </w:r>
    </w:p>
    <w:tbl>
      <w:tblPr>
        <w:tblStyle w:val="TableGrid"/>
        <w:tblW w:w="0" w:type="auto"/>
        <w:tblLook w:val="04A0" w:firstRow="1" w:lastRow="0" w:firstColumn="1" w:lastColumn="0" w:noHBand="0" w:noVBand="1"/>
      </w:tblPr>
      <w:tblGrid>
        <w:gridCol w:w="3005"/>
        <w:gridCol w:w="3005"/>
        <w:gridCol w:w="3006"/>
      </w:tblGrid>
      <w:tr w:rsidRPr="00EA4B1D" w:rsidR="00EA4B1D" w:rsidTr="004A6AA5" w14:paraId="77D94A72" w14:textId="77777777">
        <w:tc>
          <w:tcPr>
            <w:tcW w:w="3005" w:type="dxa"/>
          </w:tcPr>
          <w:p w:rsidRPr="00EA4B1D" w:rsidR="00EA4B1D" w:rsidP="00EA4B1D" w:rsidRDefault="00EA4B1D" w14:paraId="4253D76F" w14:textId="77777777">
            <w:pPr>
              <w:rPr>
                <w:rFonts w:ascii="Arial" w:hAnsi="Arial" w:cs="Arial"/>
                <w:lang w:eastAsia="en-GB"/>
              </w:rPr>
            </w:pPr>
            <w:r w:rsidRPr="00EA4B1D">
              <w:rPr>
                <w:rFonts w:ascii="Arial" w:hAnsi="Arial" w:cs="Arial"/>
                <w:lang w:eastAsia="en-GB"/>
              </w:rPr>
              <w:t>Name:</w:t>
            </w:r>
          </w:p>
        </w:tc>
        <w:tc>
          <w:tcPr>
            <w:tcW w:w="3005" w:type="dxa"/>
          </w:tcPr>
          <w:p w:rsidRPr="00EA4B1D" w:rsidR="00EA4B1D" w:rsidP="00EA4B1D" w:rsidRDefault="00EA4B1D" w14:paraId="257CA268" w14:textId="77777777">
            <w:pPr>
              <w:rPr>
                <w:rFonts w:ascii="Arial" w:hAnsi="Arial" w:cs="Arial"/>
                <w:lang w:eastAsia="en-GB"/>
              </w:rPr>
            </w:pPr>
            <w:r w:rsidRPr="00EA4B1D">
              <w:rPr>
                <w:rFonts w:ascii="Arial" w:hAnsi="Arial" w:cs="Arial"/>
                <w:lang w:eastAsia="en-GB"/>
              </w:rPr>
              <w:t>Relationship to me:</w:t>
            </w:r>
          </w:p>
        </w:tc>
        <w:tc>
          <w:tcPr>
            <w:tcW w:w="3006" w:type="dxa"/>
          </w:tcPr>
          <w:p w:rsidRPr="00EA4B1D" w:rsidR="00EA4B1D" w:rsidP="00EA4B1D" w:rsidRDefault="00EA4B1D" w14:paraId="396F2488" w14:textId="77777777">
            <w:pPr>
              <w:rPr>
                <w:rFonts w:ascii="Arial" w:hAnsi="Arial" w:cs="Arial"/>
                <w:lang w:eastAsia="en-GB"/>
              </w:rPr>
            </w:pPr>
            <w:r w:rsidRPr="00EA4B1D">
              <w:rPr>
                <w:rFonts w:ascii="Arial" w:hAnsi="Arial" w:cs="Arial"/>
                <w:lang w:eastAsia="en-GB"/>
              </w:rPr>
              <w:t>Contact number:</w:t>
            </w:r>
          </w:p>
        </w:tc>
      </w:tr>
      <w:tr w:rsidRPr="00EA4B1D" w:rsidR="00EA4B1D" w:rsidTr="004A6AA5" w14:paraId="30967CB9" w14:textId="77777777">
        <w:tc>
          <w:tcPr>
            <w:tcW w:w="3005" w:type="dxa"/>
          </w:tcPr>
          <w:p w:rsidRPr="00EA4B1D" w:rsidR="00EA4B1D" w:rsidP="00EA4B1D" w:rsidRDefault="00EA4B1D" w14:paraId="6609FDD5" w14:textId="77777777">
            <w:pPr>
              <w:rPr>
                <w:rFonts w:ascii="Arial" w:hAnsi="Arial" w:cs="Arial"/>
                <w:lang w:eastAsia="en-GB"/>
              </w:rPr>
            </w:pPr>
          </w:p>
          <w:p w:rsidRPr="00EA4B1D" w:rsidR="00EA4B1D" w:rsidP="00EA4B1D" w:rsidRDefault="00EA4B1D" w14:paraId="285BCF7D" w14:textId="77777777">
            <w:pPr>
              <w:rPr>
                <w:rFonts w:ascii="Arial" w:hAnsi="Arial" w:cs="Arial"/>
                <w:lang w:eastAsia="en-GB"/>
              </w:rPr>
            </w:pPr>
          </w:p>
        </w:tc>
        <w:tc>
          <w:tcPr>
            <w:tcW w:w="3005" w:type="dxa"/>
          </w:tcPr>
          <w:p w:rsidRPr="00EA4B1D" w:rsidR="00EA4B1D" w:rsidP="00EA4B1D" w:rsidRDefault="00EA4B1D" w14:paraId="6533B298" w14:textId="77777777">
            <w:pPr>
              <w:rPr>
                <w:rFonts w:ascii="Arial" w:hAnsi="Arial" w:cs="Arial"/>
                <w:lang w:eastAsia="en-GB"/>
              </w:rPr>
            </w:pPr>
          </w:p>
        </w:tc>
        <w:tc>
          <w:tcPr>
            <w:tcW w:w="3006" w:type="dxa"/>
          </w:tcPr>
          <w:p w:rsidRPr="00EA4B1D" w:rsidR="00EA4B1D" w:rsidP="00EA4B1D" w:rsidRDefault="00EA4B1D" w14:paraId="0B57564D" w14:textId="77777777">
            <w:pPr>
              <w:rPr>
                <w:rFonts w:ascii="Arial" w:hAnsi="Arial" w:cs="Arial"/>
                <w:lang w:eastAsia="en-GB"/>
              </w:rPr>
            </w:pPr>
          </w:p>
        </w:tc>
      </w:tr>
      <w:tr w:rsidRPr="00EA4B1D" w:rsidR="00EA4B1D" w:rsidTr="004A6AA5" w14:paraId="454923E1" w14:textId="77777777">
        <w:tc>
          <w:tcPr>
            <w:tcW w:w="3005" w:type="dxa"/>
          </w:tcPr>
          <w:p w:rsidRPr="00EA4B1D" w:rsidR="00EA4B1D" w:rsidP="00EA4B1D" w:rsidRDefault="00EA4B1D" w14:paraId="183B9A41" w14:textId="77777777">
            <w:pPr>
              <w:rPr>
                <w:rFonts w:ascii="Arial" w:hAnsi="Arial" w:cs="Arial"/>
                <w:lang w:eastAsia="en-GB"/>
              </w:rPr>
            </w:pPr>
          </w:p>
          <w:p w:rsidRPr="00EA4B1D" w:rsidR="00EA4B1D" w:rsidP="00EA4B1D" w:rsidRDefault="00EA4B1D" w14:paraId="4199694F" w14:textId="77777777">
            <w:pPr>
              <w:rPr>
                <w:rFonts w:ascii="Arial" w:hAnsi="Arial" w:cs="Arial"/>
                <w:lang w:eastAsia="en-GB"/>
              </w:rPr>
            </w:pPr>
          </w:p>
        </w:tc>
        <w:tc>
          <w:tcPr>
            <w:tcW w:w="3005" w:type="dxa"/>
          </w:tcPr>
          <w:p w:rsidRPr="00EA4B1D" w:rsidR="00EA4B1D" w:rsidP="00EA4B1D" w:rsidRDefault="00EA4B1D" w14:paraId="3569D04B" w14:textId="77777777">
            <w:pPr>
              <w:rPr>
                <w:rFonts w:ascii="Arial" w:hAnsi="Arial" w:cs="Arial"/>
                <w:lang w:eastAsia="en-GB"/>
              </w:rPr>
            </w:pPr>
          </w:p>
        </w:tc>
        <w:tc>
          <w:tcPr>
            <w:tcW w:w="3006" w:type="dxa"/>
          </w:tcPr>
          <w:p w:rsidRPr="00EA4B1D" w:rsidR="00EA4B1D" w:rsidP="00EA4B1D" w:rsidRDefault="00EA4B1D" w14:paraId="3768A9DC" w14:textId="77777777">
            <w:pPr>
              <w:rPr>
                <w:rFonts w:ascii="Arial" w:hAnsi="Arial" w:cs="Arial"/>
                <w:lang w:eastAsia="en-GB"/>
              </w:rPr>
            </w:pPr>
          </w:p>
        </w:tc>
      </w:tr>
    </w:tbl>
    <w:p w:rsidRPr="00EA4B1D" w:rsidR="00EA4B1D" w:rsidP="00EA4B1D" w:rsidRDefault="00EA4B1D" w14:paraId="21F2491B" w14:textId="77777777">
      <w:pPr>
        <w:spacing w:after="0" w:line="240" w:lineRule="auto"/>
        <w:rPr>
          <w:rFonts w:ascii="Arial" w:hAnsi="Arial" w:cs="Arial"/>
          <w:lang w:eastAsia="en-GB"/>
        </w:rPr>
      </w:pPr>
    </w:p>
    <w:p w:rsidRPr="00EA4B1D" w:rsidR="00EA4B1D" w:rsidP="00EA4B1D" w:rsidRDefault="00EA4B1D" w14:paraId="66EB4688" w14:textId="77777777">
      <w:pPr>
        <w:spacing w:after="0" w:line="240" w:lineRule="auto"/>
        <w:rPr>
          <w:rFonts w:ascii="Arial" w:hAnsi="Arial" w:cs="Arial"/>
          <w:lang w:eastAsia="en-GB"/>
        </w:rPr>
      </w:pPr>
      <w:r w:rsidRPr="00EA4B1D">
        <w:rPr>
          <w:rFonts w:ascii="Arial" w:hAnsi="Arial" w:cs="Arial"/>
          <w:lang w:eastAsia="en-GB"/>
        </w:rPr>
        <w:t>Additional useful information (complete those that are relevant):</w:t>
      </w:r>
    </w:p>
    <w:tbl>
      <w:tblPr>
        <w:tblStyle w:val="TableGrid"/>
        <w:tblW w:w="0" w:type="auto"/>
        <w:tblLook w:val="04A0" w:firstRow="1" w:lastRow="0" w:firstColumn="1" w:lastColumn="0" w:noHBand="0" w:noVBand="1"/>
      </w:tblPr>
      <w:tblGrid>
        <w:gridCol w:w="2254"/>
        <w:gridCol w:w="2254"/>
        <w:gridCol w:w="2254"/>
        <w:gridCol w:w="2254"/>
      </w:tblGrid>
      <w:tr w:rsidRPr="00EA4B1D" w:rsidR="00EA4B1D" w:rsidTr="004A6AA5" w14:paraId="483009AC" w14:textId="77777777">
        <w:tc>
          <w:tcPr>
            <w:tcW w:w="2254" w:type="dxa"/>
          </w:tcPr>
          <w:p w:rsidRPr="00EA4B1D" w:rsidR="00EA4B1D" w:rsidP="00EA4B1D" w:rsidRDefault="00EA4B1D" w14:paraId="6AFDB24F" w14:textId="77777777">
            <w:pPr>
              <w:rPr>
                <w:rFonts w:ascii="Arial" w:hAnsi="Arial" w:cs="Arial"/>
                <w:lang w:eastAsia="en-GB"/>
              </w:rPr>
            </w:pPr>
            <w:r w:rsidRPr="00EA4B1D">
              <w:rPr>
                <w:rFonts w:ascii="Arial" w:hAnsi="Arial" w:cs="Arial"/>
                <w:lang w:eastAsia="en-GB"/>
              </w:rPr>
              <w:t>Service:</w:t>
            </w:r>
          </w:p>
        </w:tc>
        <w:tc>
          <w:tcPr>
            <w:tcW w:w="2254" w:type="dxa"/>
          </w:tcPr>
          <w:p w:rsidRPr="00EA4B1D" w:rsidR="00EA4B1D" w:rsidP="00EA4B1D" w:rsidRDefault="00EA4B1D" w14:paraId="21AE77EA" w14:textId="77777777">
            <w:pPr>
              <w:rPr>
                <w:rFonts w:ascii="Arial" w:hAnsi="Arial" w:cs="Arial"/>
                <w:lang w:eastAsia="en-GB"/>
              </w:rPr>
            </w:pPr>
            <w:r w:rsidRPr="00EA4B1D">
              <w:rPr>
                <w:rFonts w:ascii="Arial" w:hAnsi="Arial" w:cs="Arial"/>
                <w:lang w:eastAsia="en-GB"/>
              </w:rPr>
              <w:t>Contact name</w:t>
            </w:r>
          </w:p>
        </w:tc>
        <w:tc>
          <w:tcPr>
            <w:tcW w:w="2254" w:type="dxa"/>
          </w:tcPr>
          <w:p w:rsidRPr="00EA4B1D" w:rsidR="00EA4B1D" w:rsidP="00EA4B1D" w:rsidRDefault="00EA4B1D" w14:paraId="3D3AFF2F" w14:textId="77777777">
            <w:pPr>
              <w:rPr>
                <w:rFonts w:ascii="Arial" w:hAnsi="Arial" w:cs="Arial"/>
                <w:lang w:eastAsia="en-GB"/>
              </w:rPr>
            </w:pPr>
            <w:r w:rsidRPr="00EA4B1D">
              <w:rPr>
                <w:rFonts w:ascii="Arial" w:hAnsi="Arial" w:cs="Arial"/>
                <w:lang w:eastAsia="en-GB"/>
              </w:rPr>
              <w:t>Contact number</w:t>
            </w:r>
          </w:p>
        </w:tc>
        <w:tc>
          <w:tcPr>
            <w:tcW w:w="2254" w:type="dxa"/>
          </w:tcPr>
          <w:p w:rsidRPr="00EA4B1D" w:rsidR="00EA4B1D" w:rsidP="00EA4B1D" w:rsidRDefault="00EA4B1D" w14:paraId="1B5C8A3D" w14:textId="77777777">
            <w:pPr>
              <w:rPr>
                <w:rFonts w:ascii="Arial" w:hAnsi="Arial" w:cs="Arial"/>
                <w:lang w:eastAsia="en-GB"/>
              </w:rPr>
            </w:pPr>
            <w:r w:rsidRPr="00EA4B1D">
              <w:rPr>
                <w:rFonts w:ascii="Arial" w:hAnsi="Arial" w:cs="Arial"/>
                <w:lang w:eastAsia="en-GB"/>
              </w:rPr>
              <w:t>Additional info</w:t>
            </w:r>
          </w:p>
        </w:tc>
      </w:tr>
      <w:tr w:rsidRPr="00EA4B1D" w:rsidR="00EA4B1D" w:rsidTr="004A6AA5" w14:paraId="2FAACA6C" w14:textId="77777777">
        <w:tc>
          <w:tcPr>
            <w:tcW w:w="2254" w:type="dxa"/>
          </w:tcPr>
          <w:p w:rsidRPr="00EA4B1D" w:rsidR="00EA4B1D" w:rsidP="00EA4B1D" w:rsidRDefault="00EA4B1D" w14:paraId="75EFD835" w14:textId="77777777">
            <w:pPr>
              <w:rPr>
                <w:rFonts w:ascii="Arial" w:hAnsi="Arial" w:cs="Arial"/>
                <w:lang w:eastAsia="en-GB"/>
              </w:rPr>
            </w:pPr>
            <w:r w:rsidRPr="00EA4B1D">
              <w:rPr>
                <w:rFonts w:ascii="Arial" w:hAnsi="Arial" w:cs="Arial"/>
                <w:lang w:eastAsia="en-GB"/>
              </w:rPr>
              <w:t>Care home</w:t>
            </w:r>
          </w:p>
          <w:p w:rsidRPr="00EA4B1D" w:rsidR="00EA4B1D" w:rsidP="00EA4B1D" w:rsidRDefault="00EA4B1D" w14:paraId="0D466976" w14:textId="77777777">
            <w:pPr>
              <w:rPr>
                <w:rFonts w:ascii="Arial" w:hAnsi="Arial" w:cs="Arial"/>
                <w:lang w:eastAsia="en-GB"/>
              </w:rPr>
            </w:pPr>
          </w:p>
        </w:tc>
        <w:tc>
          <w:tcPr>
            <w:tcW w:w="2254" w:type="dxa"/>
          </w:tcPr>
          <w:p w:rsidRPr="00EA4B1D" w:rsidR="00EA4B1D" w:rsidP="00EA4B1D" w:rsidRDefault="00EA4B1D" w14:paraId="61487F40" w14:textId="77777777">
            <w:pPr>
              <w:rPr>
                <w:rFonts w:ascii="Arial" w:hAnsi="Arial" w:cs="Arial"/>
                <w:lang w:eastAsia="en-GB"/>
              </w:rPr>
            </w:pPr>
          </w:p>
        </w:tc>
        <w:tc>
          <w:tcPr>
            <w:tcW w:w="2254" w:type="dxa"/>
          </w:tcPr>
          <w:p w:rsidRPr="00EA4B1D" w:rsidR="00EA4B1D" w:rsidP="00EA4B1D" w:rsidRDefault="00EA4B1D" w14:paraId="35469A9C" w14:textId="77777777">
            <w:pPr>
              <w:rPr>
                <w:rFonts w:ascii="Arial" w:hAnsi="Arial" w:cs="Arial"/>
                <w:lang w:eastAsia="en-GB"/>
              </w:rPr>
            </w:pPr>
          </w:p>
        </w:tc>
        <w:tc>
          <w:tcPr>
            <w:tcW w:w="2254" w:type="dxa"/>
          </w:tcPr>
          <w:p w:rsidRPr="00EA4B1D" w:rsidR="00EA4B1D" w:rsidP="00EA4B1D" w:rsidRDefault="00EA4B1D" w14:paraId="70A61CC6" w14:textId="77777777">
            <w:pPr>
              <w:rPr>
                <w:rFonts w:ascii="Arial" w:hAnsi="Arial" w:cs="Arial"/>
                <w:lang w:eastAsia="en-GB"/>
              </w:rPr>
            </w:pPr>
          </w:p>
        </w:tc>
      </w:tr>
      <w:tr w:rsidRPr="00EA4B1D" w:rsidR="00EA4B1D" w:rsidTr="004A6AA5" w14:paraId="7738D130" w14:textId="77777777">
        <w:tc>
          <w:tcPr>
            <w:tcW w:w="2254" w:type="dxa"/>
          </w:tcPr>
          <w:p w:rsidRPr="00EA4B1D" w:rsidR="00EA4B1D" w:rsidP="00EA4B1D" w:rsidRDefault="00EA4B1D" w14:paraId="462459B1" w14:textId="77777777">
            <w:pPr>
              <w:rPr>
                <w:rFonts w:ascii="Arial" w:hAnsi="Arial" w:cs="Arial"/>
                <w:lang w:eastAsia="en-GB"/>
              </w:rPr>
            </w:pPr>
            <w:r w:rsidRPr="00EA4B1D">
              <w:rPr>
                <w:rFonts w:ascii="Arial" w:hAnsi="Arial" w:cs="Arial"/>
                <w:lang w:eastAsia="en-GB"/>
              </w:rPr>
              <w:t>School</w:t>
            </w:r>
          </w:p>
          <w:p w:rsidRPr="00EA4B1D" w:rsidR="00EA4B1D" w:rsidP="00EA4B1D" w:rsidRDefault="00EA4B1D" w14:paraId="7B91A793" w14:textId="77777777">
            <w:pPr>
              <w:rPr>
                <w:rFonts w:ascii="Arial" w:hAnsi="Arial" w:cs="Arial"/>
                <w:lang w:eastAsia="en-GB"/>
              </w:rPr>
            </w:pPr>
          </w:p>
        </w:tc>
        <w:tc>
          <w:tcPr>
            <w:tcW w:w="2254" w:type="dxa"/>
          </w:tcPr>
          <w:p w:rsidRPr="00EA4B1D" w:rsidR="00EA4B1D" w:rsidP="00EA4B1D" w:rsidRDefault="00EA4B1D" w14:paraId="1DD6AF29" w14:textId="77777777">
            <w:pPr>
              <w:rPr>
                <w:rFonts w:ascii="Arial" w:hAnsi="Arial" w:cs="Arial"/>
                <w:lang w:eastAsia="en-GB"/>
              </w:rPr>
            </w:pPr>
          </w:p>
        </w:tc>
        <w:tc>
          <w:tcPr>
            <w:tcW w:w="2254" w:type="dxa"/>
          </w:tcPr>
          <w:p w:rsidRPr="00EA4B1D" w:rsidR="00EA4B1D" w:rsidP="00EA4B1D" w:rsidRDefault="00EA4B1D" w14:paraId="500A7C01" w14:textId="77777777">
            <w:pPr>
              <w:rPr>
                <w:rFonts w:ascii="Arial" w:hAnsi="Arial" w:cs="Arial"/>
                <w:lang w:eastAsia="en-GB"/>
              </w:rPr>
            </w:pPr>
          </w:p>
        </w:tc>
        <w:tc>
          <w:tcPr>
            <w:tcW w:w="2254" w:type="dxa"/>
          </w:tcPr>
          <w:p w:rsidRPr="00EA4B1D" w:rsidR="00EA4B1D" w:rsidP="00EA4B1D" w:rsidRDefault="00EA4B1D" w14:paraId="3D441079" w14:textId="77777777">
            <w:pPr>
              <w:rPr>
                <w:rFonts w:ascii="Arial" w:hAnsi="Arial" w:cs="Arial"/>
                <w:lang w:eastAsia="en-GB"/>
              </w:rPr>
            </w:pPr>
          </w:p>
        </w:tc>
      </w:tr>
      <w:tr w:rsidRPr="00EA4B1D" w:rsidR="00EA4B1D" w:rsidTr="004A6AA5" w14:paraId="6E954B2F" w14:textId="77777777">
        <w:tc>
          <w:tcPr>
            <w:tcW w:w="2254" w:type="dxa"/>
          </w:tcPr>
          <w:p w:rsidRPr="00EA4B1D" w:rsidR="00EA4B1D" w:rsidP="00EA4B1D" w:rsidRDefault="00EA4B1D" w14:paraId="59BE1978" w14:textId="77777777">
            <w:pPr>
              <w:rPr>
                <w:rFonts w:ascii="Arial" w:hAnsi="Arial" w:cs="Arial"/>
                <w:lang w:eastAsia="en-GB"/>
              </w:rPr>
            </w:pPr>
            <w:r w:rsidRPr="00EA4B1D">
              <w:rPr>
                <w:rFonts w:ascii="Arial" w:hAnsi="Arial" w:cs="Arial"/>
                <w:lang w:eastAsia="en-GB"/>
              </w:rPr>
              <w:t>GP</w:t>
            </w:r>
          </w:p>
          <w:p w:rsidRPr="00EA4B1D" w:rsidR="00EA4B1D" w:rsidP="00EA4B1D" w:rsidRDefault="00EA4B1D" w14:paraId="6CE3F452" w14:textId="77777777">
            <w:pPr>
              <w:rPr>
                <w:rFonts w:ascii="Arial" w:hAnsi="Arial" w:cs="Arial"/>
                <w:lang w:eastAsia="en-GB"/>
              </w:rPr>
            </w:pPr>
          </w:p>
        </w:tc>
        <w:tc>
          <w:tcPr>
            <w:tcW w:w="2254" w:type="dxa"/>
          </w:tcPr>
          <w:p w:rsidRPr="00EA4B1D" w:rsidR="00EA4B1D" w:rsidP="00EA4B1D" w:rsidRDefault="00EA4B1D" w14:paraId="0020E4EE" w14:textId="77777777">
            <w:pPr>
              <w:rPr>
                <w:rFonts w:ascii="Arial" w:hAnsi="Arial" w:cs="Arial"/>
                <w:lang w:eastAsia="en-GB"/>
              </w:rPr>
            </w:pPr>
          </w:p>
        </w:tc>
        <w:tc>
          <w:tcPr>
            <w:tcW w:w="2254" w:type="dxa"/>
          </w:tcPr>
          <w:p w:rsidRPr="00EA4B1D" w:rsidR="00EA4B1D" w:rsidP="00EA4B1D" w:rsidRDefault="00EA4B1D" w14:paraId="08FB2ABF" w14:textId="77777777">
            <w:pPr>
              <w:rPr>
                <w:rFonts w:ascii="Arial" w:hAnsi="Arial" w:cs="Arial"/>
                <w:lang w:eastAsia="en-GB"/>
              </w:rPr>
            </w:pPr>
          </w:p>
        </w:tc>
        <w:tc>
          <w:tcPr>
            <w:tcW w:w="2254" w:type="dxa"/>
          </w:tcPr>
          <w:p w:rsidRPr="00EA4B1D" w:rsidR="00EA4B1D" w:rsidP="00EA4B1D" w:rsidRDefault="00EA4B1D" w14:paraId="26A3A247" w14:textId="77777777">
            <w:pPr>
              <w:rPr>
                <w:rFonts w:ascii="Arial" w:hAnsi="Arial" w:cs="Arial"/>
                <w:lang w:eastAsia="en-GB"/>
              </w:rPr>
            </w:pPr>
          </w:p>
        </w:tc>
      </w:tr>
      <w:tr w:rsidRPr="00EA4B1D" w:rsidR="00EA4B1D" w:rsidTr="004A6AA5" w14:paraId="06396108" w14:textId="77777777">
        <w:tc>
          <w:tcPr>
            <w:tcW w:w="2254" w:type="dxa"/>
          </w:tcPr>
          <w:p w:rsidRPr="00EA4B1D" w:rsidR="00EA4B1D" w:rsidP="00EA4B1D" w:rsidRDefault="00EA4B1D" w14:paraId="70722D04" w14:textId="77777777">
            <w:pPr>
              <w:rPr>
                <w:rFonts w:ascii="Arial" w:hAnsi="Arial" w:cs="Arial"/>
                <w:lang w:eastAsia="en-GB"/>
              </w:rPr>
            </w:pPr>
            <w:r w:rsidRPr="00EA4B1D">
              <w:rPr>
                <w:rFonts w:ascii="Arial" w:hAnsi="Arial" w:cs="Arial"/>
                <w:lang w:eastAsia="en-GB"/>
              </w:rPr>
              <w:t>Hospital</w:t>
            </w:r>
          </w:p>
          <w:p w:rsidRPr="00EA4B1D" w:rsidR="00EA4B1D" w:rsidP="00EA4B1D" w:rsidRDefault="00EA4B1D" w14:paraId="6735DA14" w14:textId="77777777">
            <w:pPr>
              <w:rPr>
                <w:rFonts w:ascii="Arial" w:hAnsi="Arial" w:cs="Arial"/>
                <w:lang w:eastAsia="en-GB"/>
              </w:rPr>
            </w:pPr>
          </w:p>
        </w:tc>
        <w:tc>
          <w:tcPr>
            <w:tcW w:w="2254" w:type="dxa"/>
          </w:tcPr>
          <w:p w:rsidRPr="00EA4B1D" w:rsidR="00EA4B1D" w:rsidP="00EA4B1D" w:rsidRDefault="00EA4B1D" w14:paraId="17FC1333" w14:textId="77777777">
            <w:pPr>
              <w:rPr>
                <w:rFonts w:ascii="Arial" w:hAnsi="Arial" w:cs="Arial"/>
                <w:lang w:eastAsia="en-GB"/>
              </w:rPr>
            </w:pPr>
          </w:p>
        </w:tc>
        <w:tc>
          <w:tcPr>
            <w:tcW w:w="2254" w:type="dxa"/>
          </w:tcPr>
          <w:p w:rsidRPr="00EA4B1D" w:rsidR="00EA4B1D" w:rsidP="00EA4B1D" w:rsidRDefault="00EA4B1D" w14:paraId="3C794E84" w14:textId="77777777">
            <w:pPr>
              <w:rPr>
                <w:rFonts w:ascii="Arial" w:hAnsi="Arial" w:cs="Arial"/>
                <w:lang w:eastAsia="en-GB"/>
              </w:rPr>
            </w:pPr>
          </w:p>
        </w:tc>
        <w:tc>
          <w:tcPr>
            <w:tcW w:w="2254" w:type="dxa"/>
          </w:tcPr>
          <w:p w:rsidRPr="00EA4B1D" w:rsidR="00EA4B1D" w:rsidP="00EA4B1D" w:rsidRDefault="00EA4B1D" w14:paraId="14C5E045" w14:textId="77777777">
            <w:pPr>
              <w:rPr>
                <w:rFonts w:ascii="Arial" w:hAnsi="Arial" w:cs="Arial"/>
                <w:lang w:eastAsia="en-GB"/>
              </w:rPr>
            </w:pPr>
          </w:p>
        </w:tc>
      </w:tr>
      <w:tr w:rsidRPr="00EA4B1D" w:rsidR="00EA4B1D" w:rsidTr="004A6AA5" w14:paraId="7CEB2334" w14:textId="77777777">
        <w:tc>
          <w:tcPr>
            <w:tcW w:w="2254" w:type="dxa"/>
          </w:tcPr>
          <w:p w:rsidRPr="00EA4B1D" w:rsidR="00EA4B1D" w:rsidP="00EA4B1D" w:rsidRDefault="00EA4B1D" w14:paraId="624C1897" w14:textId="77777777">
            <w:pPr>
              <w:rPr>
                <w:rFonts w:ascii="Arial" w:hAnsi="Arial" w:cs="Arial"/>
                <w:lang w:eastAsia="en-GB"/>
              </w:rPr>
            </w:pPr>
            <w:r w:rsidRPr="00EA4B1D">
              <w:rPr>
                <w:rFonts w:ascii="Arial" w:hAnsi="Arial" w:cs="Arial"/>
                <w:lang w:eastAsia="en-GB"/>
              </w:rPr>
              <w:t>Social worker</w:t>
            </w:r>
          </w:p>
          <w:p w:rsidRPr="00EA4B1D" w:rsidR="00EA4B1D" w:rsidP="00EA4B1D" w:rsidRDefault="00EA4B1D" w14:paraId="1C584AE6" w14:textId="77777777">
            <w:pPr>
              <w:rPr>
                <w:rFonts w:ascii="Arial" w:hAnsi="Arial" w:cs="Arial"/>
                <w:lang w:eastAsia="en-GB"/>
              </w:rPr>
            </w:pPr>
          </w:p>
        </w:tc>
        <w:tc>
          <w:tcPr>
            <w:tcW w:w="2254" w:type="dxa"/>
          </w:tcPr>
          <w:p w:rsidRPr="00EA4B1D" w:rsidR="00EA4B1D" w:rsidP="00EA4B1D" w:rsidRDefault="00EA4B1D" w14:paraId="023E1E91" w14:textId="77777777">
            <w:pPr>
              <w:rPr>
                <w:rFonts w:ascii="Arial" w:hAnsi="Arial" w:cs="Arial"/>
                <w:lang w:eastAsia="en-GB"/>
              </w:rPr>
            </w:pPr>
          </w:p>
        </w:tc>
        <w:tc>
          <w:tcPr>
            <w:tcW w:w="2254" w:type="dxa"/>
          </w:tcPr>
          <w:p w:rsidRPr="00EA4B1D" w:rsidR="00EA4B1D" w:rsidP="00EA4B1D" w:rsidRDefault="00EA4B1D" w14:paraId="24275F51" w14:textId="77777777">
            <w:pPr>
              <w:rPr>
                <w:rFonts w:ascii="Arial" w:hAnsi="Arial" w:cs="Arial"/>
                <w:lang w:eastAsia="en-GB"/>
              </w:rPr>
            </w:pPr>
          </w:p>
        </w:tc>
        <w:tc>
          <w:tcPr>
            <w:tcW w:w="2254" w:type="dxa"/>
          </w:tcPr>
          <w:p w:rsidRPr="00EA4B1D" w:rsidR="00EA4B1D" w:rsidP="00EA4B1D" w:rsidRDefault="00EA4B1D" w14:paraId="15807A93" w14:textId="77777777">
            <w:pPr>
              <w:rPr>
                <w:rFonts w:ascii="Arial" w:hAnsi="Arial" w:cs="Arial"/>
                <w:lang w:eastAsia="en-GB"/>
              </w:rPr>
            </w:pPr>
          </w:p>
        </w:tc>
      </w:tr>
    </w:tbl>
    <w:p w:rsidRPr="00EA4B1D" w:rsidR="00EA4B1D" w:rsidP="00EA4B1D" w:rsidRDefault="00EA4B1D" w14:paraId="63B27EDF" w14:textId="4D142D63">
      <w:pPr>
        <w:spacing w:after="0" w:line="240" w:lineRule="auto"/>
        <w:rPr>
          <w:rFonts w:ascii="Calibri" w:hAnsi="Calibri" w:cs="Calibri"/>
          <w:b/>
          <w:bCs/>
          <w:lang w:eastAsia="en-GB"/>
        </w:rPr>
        <w:sectPr w:rsidRPr="00EA4B1D" w:rsidR="00EA4B1D" w:rsidSect="006F78BB">
          <w:headerReference w:type="first" r:id="rId28"/>
          <w:footerReference w:type="first" r:id="rId29"/>
          <w:pgSz w:w="11906" w:h="16838" w:orient="portrait"/>
          <w:pgMar w:top="1440" w:right="1440" w:bottom="1440" w:left="1440" w:header="454" w:footer="454" w:gutter="0"/>
          <w:cols w:space="708"/>
          <w:titlePg/>
          <w:docGrid w:linePitch="360"/>
        </w:sectPr>
      </w:pPr>
      <w:r w:rsidRPr="00EA4B1D">
        <w:rPr>
          <w:rFonts w:ascii="Arial" w:hAnsi="Arial" w:cs="Arial"/>
          <w:b/>
          <w:bCs/>
          <w:noProof/>
          <w:color w:val="000000" w:themeColor="text1"/>
          <w:sz w:val="24"/>
          <w:szCs w:val="24"/>
          <w:lang w:eastAsia="en-GB"/>
        </w:rPr>
        <mc:AlternateContent>
          <mc:Choice Requires="wps">
            <w:drawing>
              <wp:anchor distT="0" distB="0" distL="114300" distR="114300" simplePos="0" relativeHeight="251660288" behindDoc="0" locked="0" layoutInCell="1" allowOverlap="1" wp14:anchorId="661835AE" wp14:editId="0F1363B1">
                <wp:simplePos x="0" y="0"/>
                <wp:positionH relativeFrom="margin">
                  <wp:posOffset>289560</wp:posOffset>
                </wp:positionH>
                <wp:positionV relativeFrom="margin">
                  <wp:posOffset>5547360</wp:posOffset>
                </wp:positionV>
                <wp:extent cx="5059680" cy="3078480"/>
                <wp:effectExtent l="38100" t="38100" r="45720" b="45720"/>
                <wp:wrapSquare wrapText="bothSides"/>
                <wp:docPr id="16" name="Rounded Rectangle 102"/>
                <wp:cNvGraphicFramePr/>
                <a:graphic xmlns:a="http://schemas.openxmlformats.org/drawingml/2006/main">
                  <a:graphicData uri="http://schemas.microsoft.com/office/word/2010/wordprocessingShape">
                    <wps:wsp>
                      <wps:cNvSpPr/>
                      <wps:spPr>
                        <a:xfrm>
                          <a:off x="0" y="0"/>
                          <a:ext cx="5059680" cy="3078480"/>
                        </a:xfrm>
                        <a:prstGeom prst="roundRect">
                          <a:avLst>
                            <a:gd name="adj" fmla="val 8033"/>
                          </a:avLst>
                        </a:prstGeom>
                        <a:solidFill>
                          <a:srgbClr val="FFE495"/>
                        </a:solidFill>
                        <a:ln w="12700" cap="flat" cmpd="sng" algn="ctr">
                          <a:noFill/>
                          <a:prstDash val="solid"/>
                          <a:miter lim="800000"/>
                        </a:ln>
                        <a:effectLst>
                          <a:outerShdw blurRad="596900" dist="50800" dir="5400000" sx="101000" sy="101000" algn="ctr" rotWithShape="0">
                            <a:srgbClr val="000000">
                              <a:alpha val="0"/>
                            </a:srgbClr>
                          </a:outerShdw>
                        </a:effectLst>
                      </wps:spPr>
                      <wps:txbx>
                        <w:txbxContent>
                          <w:p w:rsidRPr="00EA4B1D" w:rsidR="00EA4B1D" w:rsidP="00EA4B1D" w:rsidRDefault="00EA4B1D" w14:paraId="06C8749E" w14:textId="77777777">
                            <w:pPr>
                              <w:spacing w:after="0"/>
                              <w:rPr>
                                <w:rFonts w:ascii="Arial" w:hAnsi="Arial" w:cs="Arial"/>
                                <w:b/>
                                <w:bCs/>
                                <w:color w:val="4472C4" w:themeColor="accent1"/>
                                <w:sz w:val="28"/>
                                <w:szCs w:val="28"/>
                                <w:lang w:eastAsia="en-GB"/>
                              </w:rPr>
                            </w:pPr>
                            <w:r w:rsidRPr="00EA4B1D">
                              <w:rPr>
                                <w:rFonts w:ascii="Arial" w:hAnsi="Arial" w:cs="Arial"/>
                                <w:color w:val="4472C4" w:themeColor="accent1"/>
                                <w:sz w:val="28"/>
                                <w:szCs w:val="28"/>
                                <w:lang w:eastAsia="en-GB"/>
                              </w:rPr>
                              <w:t>In case of emergency</w:t>
                            </w:r>
                          </w:p>
                          <w:p w:rsidRPr="00EA4B1D" w:rsidR="00EA4B1D" w:rsidP="00EA4B1D" w:rsidRDefault="00EA4B1D" w14:paraId="532E7C55" w14:textId="77777777">
                            <w:pPr>
                              <w:spacing w:after="0"/>
                              <w:rPr>
                                <w:rFonts w:ascii="Arial" w:hAnsi="Arial" w:cs="Arial"/>
                                <w:b/>
                                <w:bCs/>
                                <w:sz w:val="16"/>
                                <w:szCs w:val="16"/>
                                <w:lang w:eastAsia="en-GB"/>
                              </w:rPr>
                            </w:pPr>
                          </w:p>
                          <w:p w:rsidRPr="00EA4B1D" w:rsidR="00EA4B1D" w:rsidP="00EA4B1D" w:rsidRDefault="00EA4B1D" w14:paraId="3964A5CA" w14:textId="77777777">
                            <w:pPr>
                              <w:spacing w:after="0"/>
                              <w:rPr>
                                <w:rFonts w:ascii="Arial" w:hAnsi="Arial" w:cs="Arial"/>
                                <w:b/>
                                <w:bCs/>
                                <w:lang w:eastAsia="en-GB"/>
                              </w:rPr>
                            </w:pPr>
                            <w:r w:rsidRPr="00EA4B1D">
                              <w:rPr>
                                <w:rFonts w:ascii="Arial" w:hAnsi="Arial" w:cs="Arial"/>
                                <w:lang w:eastAsia="en-GB"/>
                              </w:rPr>
                              <w:t>CALL 999 or 112</w:t>
                            </w:r>
                          </w:p>
                          <w:p w:rsidRPr="00EA4B1D" w:rsidR="00EA4B1D" w:rsidP="00EA4B1D" w:rsidRDefault="00EA4B1D" w14:paraId="65391936" w14:textId="77777777">
                            <w:pPr>
                              <w:spacing w:after="0"/>
                              <w:rPr>
                                <w:rFonts w:ascii="Arial" w:hAnsi="Arial" w:cs="Arial"/>
                                <w:b/>
                                <w:bCs/>
                                <w:sz w:val="28"/>
                                <w:szCs w:val="28"/>
                                <w:lang w:eastAsia="en-GB"/>
                              </w:rPr>
                            </w:pPr>
                          </w:p>
                          <w:p w:rsidRPr="00EA4B1D" w:rsidR="00EA4B1D" w:rsidP="00EA4B1D" w:rsidRDefault="00EA4B1D" w14:paraId="5A891CDC" w14:textId="77777777">
                            <w:pPr>
                              <w:spacing w:after="0"/>
                              <w:rPr>
                                <w:rFonts w:ascii="Arial" w:hAnsi="Arial" w:cs="Arial"/>
                                <w:b/>
                                <w:bCs/>
                                <w:color w:val="4472C4" w:themeColor="accent1"/>
                                <w:sz w:val="28"/>
                                <w:szCs w:val="28"/>
                                <w:lang w:eastAsia="en-GB"/>
                              </w:rPr>
                            </w:pPr>
                            <w:r w:rsidRPr="00EA4B1D">
                              <w:rPr>
                                <w:rFonts w:ascii="Arial" w:hAnsi="Arial" w:cs="Arial"/>
                                <w:color w:val="4472C4" w:themeColor="accent1"/>
                                <w:sz w:val="28"/>
                                <w:szCs w:val="28"/>
                                <w:lang w:eastAsia="en-GB"/>
                              </w:rPr>
                              <w:t>For URGENT but not emergency medical support:</w:t>
                            </w:r>
                          </w:p>
                          <w:p w:rsidRPr="00EA4B1D" w:rsidR="00EA4B1D" w:rsidP="00EA4B1D" w:rsidRDefault="00EA4B1D" w14:paraId="59250182" w14:textId="77777777">
                            <w:pPr>
                              <w:spacing w:after="0"/>
                              <w:rPr>
                                <w:rFonts w:ascii="Arial" w:hAnsi="Arial" w:cs="Arial"/>
                                <w:b/>
                                <w:bCs/>
                                <w:sz w:val="16"/>
                                <w:szCs w:val="16"/>
                                <w:lang w:eastAsia="en-GB"/>
                              </w:rPr>
                            </w:pPr>
                          </w:p>
                          <w:p w:rsidRPr="00EA4B1D" w:rsidR="00EA4B1D" w:rsidP="00EA4B1D" w:rsidRDefault="00EA4B1D" w14:paraId="7BB7AD0B" w14:textId="77777777">
                            <w:pPr>
                              <w:spacing w:after="0"/>
                              <w:rPr>
                                <w:rFonts w:ascii="Arial" w:hAnsi="Arial" w:cs="Arial"/>
                                <w:b/>
                                <w:bCs/>
                                <w:color w:val="4472C4" w:themeColor="accent1"/>
                                <w:lang w:eastAsia="en-GB"/>
                              </w:rPr>
                            </w:pPr>
                            <w:r w:rsidRPr="00EA4B1D">
                              <w:rPr>
                                <w:rFonts w:ascii="Arial" w:hAnsi="Arial" w:cs="Arial"/>
                                <w:lang w:eastAsia="en-GB"/>
                              </w:rPr>
                              <w:t>CALL</w:t>
                            </w:r>
                            <w:r w:rsidRPr="00EA4B1D">
                              <w:rPr>
                                <w:rFonts w:ascii="Arial" w:hAnsi="Arial" w:cs="Arial"/>
                                <w:color w:val="4472C4" w:themeColor="accent1"/>
                                <w:lang w:eastAsia="en-GB"/>
                              </w:rPr>
                              <w:t xml:space="preserve"> </w:t>
                            </w:r>
                          </w:p>
                          <w:p w:rsidRPr="00EA4B1D" w:rsidR="00EA4B1D" w:rsidP="00EA4B1D" w:rsidRDefault="00EA4B1D" w14:paraId="50767083" w14:textId="77777777">
                            <w:pPr>
                              <w:spacing w:after="0"/>
                              <w:rPr>
                                <w:rFonts w:ascii="Arial" w:hAnsi="Arial" w:cs="Arial"/>
                                <w:b/>
                                <w:bCs/>
                                <w:lang w:eastAsia="en-GB"/>
                              </w:rPr>
                            </w:pPr>
                            <w:r w:rsidRPr="00EA4B1D">
                              <w:rPr>
                                <w:rFonts w:ascii="Arial" w:hAnsi="Arial" w:cs="Arial"/>
                                <w:lang w:eastAsia="en-GB"/>
                              </w:rPr>
                              <w:t>111 for general support</w:t>
                            </w:r>
                          </w:p>
                          <w:p w:rsidRPr="00EA4B1D" w:rsidR="00EA4B1D" w:rsidP="00EA4B1D" w:rsidRDefault="00EA4B1D" w14:paraId="6AC7329F" w14:textId="77777777">
                            <w:pPr>
                              <w:spacing w:after="0"/>
                              <w:rPr>
                                <w:rFonts w:ascii="Arial" w:hAnsi="Arial" w:cs="Arial"/>
                                <w:b/>
                                <w:bCs/>
                                <w:lang w:eastAsia="en-GB"/>
                              </w:rPr>
                            </w:pPr>
                            <w:r w:rsidRPr="00EA4B1D">
                              <w:rPr>
                                <w:rFonts w:ascii="Arial" w:hAnsi="Arial" w:cs="Arial"/>
                                <w:lang w:eastAsia="en-GB"/>
                              </w:rPr>
                              <w:t>OR</w:t>
                            </w:r>
                          </w:p>
                          <w:p w:rsidRPr="00EA4B1D" w:rsidR="00EA4B1D" w:rsidP="00EA4B1D" w:rsidRDefault="00EA4B1D" w14:paraId="76EDE037" w14:textId="77777777">
                            <w:pPr>
                              <w:spacing w:after="0"/>
                              <w:rPr>
                                <w:rFonts w:ascii="Arial" w:hAnsi="Arial" w:cs="Arial"/>
                                <w:b/>
                                <w:bCs/>
                                <w:lang w:eastAsia="en-GB"/>
                              </w:rPr>
                            </w:pPr>
                            <w:r w:rsidRPr="00EA4B1D">
                              <w:rPr>
                                <w:rFonts w:ascii="Arial" w:hAnsi="Arial" w:cs="Arial"/>
                                <w:lang w:eastAsia="en-GB"/>
                              </w:rPr>
                              <w:t>119 for Covid-19 specific support</w:t>
                            </w:r>
                          </w:p>
                          <w:p w:rsidRPr="00EA4B1D" w:rsidR="00EA4B1D" w:rsidP="00EA4B1D" w:rsidRDefault="00EA4B1D" w14:paraId="1EBF91E6" w14:textId="77777777">
                            <w:pPr>
                              <w:spacing w:after="0"/>
                              <w:rPr>
                                <w:rFonts w:ascii="Arial" w:hAnsi="Arial" w:cs="Arial"/>
                                <w:b/>
                                <w:bCs/>
                                <w:lang w:eastAsia="en-GB"/>
                              </w:rPr>
                            </w:pPr>
                          </w:p>
                          <w:p w:rsidRPr="00EA4B1D" w:rsidR="00EA4B1D" w:rsidP="00EA4B1D" w:rsidRDefault="00EA4B1D" w14:paraId="364CD808" w14:textId="77777777">
                            <w:pPr>
                              <w:spacing w:after="0"/>
                              <w:rPr>
                                <w:rFonts w:ascii="Arial" w:hAnsi="Arial" w:cs="Arial"/>
                                <w:b/>
                                <w:bCs/>
                                <w:color w:val="4472C4" w:themeColor="accent1"/>
                                <w:sz w:val="28"/>
                                <w:szCs w:val="28"/>
                                <w:lang w:eastAsia="en-GB"/>
                              </w:rPr>
                            </w:pPr>
                            <w:r w:rsidRPr="00EA4B1D">
                              <w:rPr>
                                <w:rFonts w:ascii="Arial" w:hAnsi="Arial" w:cs="Arial"/>
                                <w:color w:val="4472C4" w:themeColor="accent1"/>
                                <w:sz w:val="28"/>
                                <w:szCs w:val="28"/>
                                <w:lang w:eastAsia="en-GB"/>
                              </w:rPr>
                              <w:t>For emotional support:</w:t>
                            </w:r>
                          </w:p>
                          <w:p w:rsidRPr="00EA4B1D" w:rsidR="00EA4B1D" w:rsidP="00EA4B1D" w:rsidRDefault="00EA4B1D" w14:paraId="3D087C94" w14:textId="77777777">
                            <w:pPr>
                              <w:spacing w:after="0"/>
                              <w:rPr>
                                <w:rFonts w:ascii="Arial" w:hAnsi="Arial" w:cs="Arial"/>
                                <w:b/>
                                <w:bCs/>
                                <w:sz w:val="16"/>
                                <w:szCs w:val="16"/>
                                <w:lang w:eastAsia="en-GB"/>
                              </w:rPr>
                            </w:pPr>
                          </w:p>
                          <w:p w:rsidRPr="00EA4B1D" w:rsidR="00EA4B1D" w:rsidP="00EA4B1D" w:rsidRDefault="00EA4B1D" w14:paraId="09A01329" w14:textId="77777777">
                            <w:pPr>
                              <w:spacing w:after="0"/>
                              <w:rPr>
                                <w:rFonts w:ascii="Arial" w:hAnsi="Arial" w:cs="Arial"/>
                                <w:b/>
                                <w:bCs/>
                                <w:lang w:eastAsia="en-GB"/>
                              </w:rPr>
                            </w:pPr>
                            <w:r w:rsidRPr="00EA4B1D">
                              <w:rPr>
                                <w:rFonts w:ascii="Arial" w:hAnsi="Arial" w:cs="Arial"/>
                                <w:lang w:eastAsia="en-GB"/>
                              </w:rPr>
                              <w:t>CALL The Samaritans on 116 123 (24/7, 365 days a year)</w:t>
                            </w:r>
                          </w:p>
                          <w:p w:rsidRPr="00EA4B1D" w:rsidR="00EA4B1D" w:rsidP="00EA4B1D" w:rsidRDefault="00EA4B1D" w14:paraId="5D0BB3C1" w14:textId="77777777">
                            <w:pPr>
                              <w:spacing w:after="0"/>
                              <w:rPr>
                                <w:rFonts w:ascii="Arial" w:hAnsi="Arial" w:cs="Arial"/>
                                <w:b/>
                                <w:bCs/>
                                <w:lang w:eastAsia="en-GB"/>
                              </w:rPr>
                            </w:pPr>
                            <w:r w:rsidRPr="00EA4B1D">
                              <w:rPr>
                                <w:rFonts w:ascii="Arial" w:hAnsi="Arial" w:cs="Arial"/>
                                <w:lang w:eastAsia="en-GB"/>
                              </w:rPr>
                              <w:t>EMAIL The Samaritans:</w:t>
                            </w:r>
                            <w:r w:rsidRPr="00EA4B1D">
                              <w:rPr>
                                <w:rFonts w:ascii="Arial" w:hAnsi="Arial" w:cs="Arial"/>
                                <w:color w:val="4472C4" w:themeColor="accent1"/>
                                <w:lang w:eastAsia="en-GB"/>
                              </w:rPr>
                              <w:t xml:space="preserve"> </w:t>
                            </w:r>
                            <w:hyperlink w:history="1" r:id="rId30">
                              <w:r w:rsidRPr="00EA4B1D">
                                <w:rPr>
                                  <w:rFonts w:ascii="Arial" w:hAnsi="Arial" w:cs="Arial"/>
                                  <w:color w:val="4472C4" w:themeColor="accent1"/>
                                  <w:u w:val="single"/>
                                  <w:lang w:eastAsia="en-GB"/>
                                </w:rPr>
                                <w:t>jo@samaritans.org</w:t>
                              </w:r>
                            </w:hyperlink>
                            <w:r w:rsidRPr="00EA4B1D">
                              <w:rPr>
                                <w:rFonts w:ascii="Arial" w:hAnsi="Arial" w:cs="Arial"/>
                                <w:lang w:eastAsia="en-GB"/>
                              </w:rPr>
                              <w:t xml:space="preserve"> (24hr response time)</w:t>
                            </w:r>
                          </w:p>
                          <w:p w:rsidR="00EA4B1D" w:rsidP="00EA4B1D" w:rsidRDefault="00EA4B1D" w14:paraId="24FBE53B" w14:textId="77777777">
                            <w:pPr>
                              <w:pStyle w:val="Heading1"/>
                              <w:rPr>
                                <w:rStyle w:val="Hyperlink"/>
                                <w:sz w:val="22"/>
                                <w:szCs w:val="22"/>
                              </w:rPr>
                            </w:pPr>
                          </w:p>
                          <w:p w:rsidRPr="0043443C" w:rsidR="00EA4B1D" w:rsidP="00EA4B1D" w:rsidRDefault="00EA4B1D" w14:paraId="6E95D469" w14:textId="77777777">
                            <w:pPr>
                              <w:pStyle w:val="Heading1"/>
                              <w:rPr>
                                <w:rStyle w:val="Hyperlink"/>
                                <w:sz w:val="22"/>
                                <w:szCs w:val="22"/>
                              </w:rPr>
                            </w:pPr>
                            <w:r>
                              <w:rPr>
                                <w:rStyle w:val="Hyperlink"/>
                                <w:sz w:val="22"/>
                                <w:szCs w:val="22"/>
                              </w:rPr>
                              <w:t xml:space="preserve"> </w:t>
                            </w:r>
                          </w:p>
                        </w:txbxContent>
                      </wps:txbx>
                      <wps:bodyPr rot="0" spcFirstLastPara="0" vertOverflow="overflow" horzOverflow="overflow" vert="horz" wrap="square" lIns="144000" tIns="144000" rIns="144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22.8pt;margin-top:436.8pt;width:398.4pt;height:24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fillcolor="#ffe495" stroked="f" strokeweight="1pt" arcsize="5264f" w14:anchorId="66183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">
                <v:stroke joinstyle="miter"/>
                <v:shadow on="t" type="perspective" color="black" opacity="0" offset="0,4pt" matrix="66191f,,,66191f"/>
                <v:textbox inset="4mm,4mm,4mm,4mm">
                  <w:txbxContent>
                    <w:p w:rsidRPr="00EA4B1D" w:rsidR="00EA4B1D" w:rsidP="00EA4B1D" w:rsidRDefault="00EA4B1D" w14:paraId="06C8749E" w14:textId="77777777">
                      <w:pPr>
                        <w:spacing w:after="0"/>
                        <w:rPr>
                          <w:rFonts w:ascii="Arial" w:hAnsi="Arial" w:cs="Arial"/>
                          <w:b/>
                          <w:bCs/>
                          <w:color w:val="4472C4" w:themeColor="accent1"/>
                          <w:sz w:val="28"/>
                          <w:szCs w:val="28"/>
                          <w:lang w:eastAsia="en-GB"/>
                        </w:rPr>
                      </w:pPr>
                      <w:r w:rsidRPr="00EA4B1D">
                        <w:rPr>
                          <w:rFonts w:ascii="Arial" w:hAnsi="Arial" w:cs="Arial"/>
                          <w:color w:val="4472C4" w:themeColor="accent1"/>
                          <w:sz w:val="28"/>
                          <w:szCs w:val="28"/>
                          <w:lang w:eastAsia="en-GB"/>
                        </w:rPr>
                        <w:t>In case of emergency</w:t>
                      </w:r>
                    </w:p>
                    <w:p w:rsidRPr="00EA4B1D" w:rsidR="00EA4B1D" w:rsidP="00EA4B1D" w:rsidRDefault="00EA4B1D" w14:paraId="532E7C55" w14:textId="77777777">
                      <w:pPr>
                        <w:spacing w:after="0"/>
                        <w:rPr>
                          <w:rFonts w:ascii="Arial" w:hAnsi="Arial" w:cs="Arial"/>
                          <w:b/>
                          <w:bCs/>
                          <w:sz w:val="16"/>
                          <w:szCs w:val="16"/>
                          <w:lang w:eastAsia="en-GB"/>
                        </w:rPr>
                      </w:pPr>
                    </w:p>
                    <w:p w:rsidRPr="00EA4B1D" w:rsidR="00EA4B1D" w:rsidP="00EA4B1D" w:rsidRDefault="00EA4B1D" w14:paraId="3964A5CA" w14:textId="77777777">
                      <w:pPr>
                        <w:spacing w:after="0"/>
                        <w:rPr>
                          <w:rFonts w:ascii="Arial" w:hAnsi="Arial" w:cs="Arial"/>
                          <w:b/>
                          <w:bCs/>
                          <w:lang w:eastAsia="en-GB"/>
                        </w:rPr>
                      </w:pPr>
                      <w:r w:rsidRPr="00EA4B1D">
                        <w:rPr>
                          <w:rFonts w:ascii="Arial" w:hAnsi="Arial" w:cs="Arial"/>
                          <w:lang w:eastAsia="en-GB"/>
                        </w:rPr>
                        <w:t>CALL 999 or 112</w:t>
                      </w:r>
                    </w:p>
                    <w:p w:rsidRPr="00EA4B1D" w:rsidR="00EA4B1D" w:rsidP="00EA4B1D" w:rsidRDefault="00EA4B1D" w14:paraId="65391936" w14:textId="77777777">
                      <w:pPr>
                        <w:spacing w:after="0"/>
                        <w:rPr>
                          <w:rFonts w:ascii="Arial" w:hAnsi="Arial" w:cs="Arial"/>
                          <w:b/>
                          <w:bCs/>
                          <w:sz w:val="28"/>
                          <w:szCs w:val="28"/>
                          <w:lang w:eastAsia="en-GB"/>
                        </w:rPr>
                      </w:pPr>
                    </w:p>
                    <w:p w:rsidRPr="00EA4B1D" w:rsidR="00EA4B1D" w:rsidP="00EA4B1D" w:rsidRDefault="00EA4B1D" w14:paraId="5A891CDC" w14:textId="77777777">
                      <w:pPr>
                        <w:spacing w:after="0"/>
                        <w:rPr>
                          <w:rFonts w:ascii="Arial" w:hAnsi="Arial" w:cs="Arial"/>
                          <w:b/>
                          <w:bCs/>
                          <w:color w:val="4472C4" w:themeColor="accent1"/>
                          <w:sz w:val="28"/>
                          <w:szCs w:val="28"/>
                          <w:lang w:eastAsia="en-GB"/>
                        </w:rPr>
                      </w:pPr>
                      <w:r w:rsidRPr="00EA4B1D">
                        <w:rPr>
                          <w:rFonts w:ascii="Arial" w:hAnsi="Arial" w:cs="Arial"/>
                          <w:color w:val="4472C4" w:themeColor="accent1"/>
                          <w:sz w:val="28"/>
                          <w:szCs w:val="28"/>
                          <w:lang w:eastAsia="en-GB"/>
                        </w:rPr>
                        <w:t>For URGENT but not emergency medical support:</w:t>
                      </w:r>
                    </w:p>
                    <w:p w:rsidRPr="00EA4B1D" w:rsidR="00EA4B1D" w:rsidP="00EA4B1D" w:rsidRDefault="00EA4B1D" w14:paraId="59250182" w14:textId="77777777">
                      <w:pPr>
                        <w:spacing w:after="0"/>
                        <w:rPr>
                          <w:rFonts w:ascii="Arial" w:hAnsi="Arial" w:cs="Arial"/>
                          <w:b/>
                          <w:bCs/>
                          <w:sz w:val="16"/>
                          <w:szCs w:val="16"/>
                          <w:lang w:eastAsia="en-GB"/>
                        </w:rPr>
                      </w:pPr>
                    </w:p>
                    <w:p w:rsidRPr="00EA4B1D" w:rsidR="00EA4B1D" w:rsidP="00EA4B1D" w:rsidRDefault="00EA4B1D" w14:paraId="7BB7AD0B" w14:textId="77777777">
                      <w:pPr>
                        <w:spacing w:after="0"/>
                        <w:rPr>
                          <w:rFonts w:ascii="Arial" w:hAnsi="Arial" w:cs="Arial"/>
                          <w:b/>
                          <w:bCs/>
                          <w:color w:val="4472C4" w:themeColor="accent1"/>
                          <w:lang w:eastAsia="en-GB"/>
                        </w:rPr>
                      </w:pPr>
                      <w:r w:rsidRPr="00EA4B1D">
                        <w:rPr>
                          <w:rFonts w:ascii="Arial" w:hAnsi="Arial" w:cs="Arial"/>
                          <w:lang w:eastAsia="en-GB"/>
                        </w:rPr>
                        <w:t>CALL</w:t>
                      </w:r>
                      <w:r w:rsidRPr="00EA4B1D">
                        <w:rPr>
                          <w:rFonts w:ascii="Arial" w:hAnsi="Arial" w:cs="Arial"/>
                          <w:color w:val="4472C4" w:themeColor="accent1"/>
                          <w:lang w:eastAsia="en-GB"/>
                        </w:rPr>
                        <w:t xml:space="preserve"> </w:t>
                      </w:r>
                    </w:p>
                    <w:p w:rsidRPr="00EA4B1D" w:rsidR="00EA4B1D" w:rsidP="00EA4B1D" w:rsidRDefault="00EA4B1D" w14:paraId="50767083" w14:textId="77777777">
                      <w:pPr>
                        <w:spacing w:after="0"/>
                        <w:rPr>
                          <w:rFonts w:ascii="Arial" w:hAnsi="Arial" w:cs="Arial"/>
                          <w:b/>
                          <w:bCs/>
                          <w:lang w:eastAsia="en-GB"/>
                        </w:rPr>
                      </w:pPr>
                      <w:r w:rsidRPr="00EA4B1D">
                        <w:rPr>
                          <w:rFonts w:ascii="Arial" w:hAnsi="Arial" w:cs="Arial"/>
                          <w:lang w:eastAsia="en-GB"/>
                        </w:rPr>
                        <w:t>111 for general support</w:t>
                      </w:r>
                    </w:p>
                    <w:p w:rsidRPr="00EA4B1D" w:rsidR="00EA4B1D" w:rsidP="00EA4B1D" w:rsidRDefault="00EA4B1D" w14:paraId="6AC7329F" w14:textId="77777777">
                      <w:pPr>
                        <w:spacing w:after="0"/>
                        <w:rPr>
                          <w:rFonts w:ascii="Arial" w:hAnsi="Arial" w:cs="Arial"/>
                          <w:b/>
                          <w:bCs/>
                          <w:lang w:eastAsia="en-GB"/>
                        </w:rPr>
                      </w:pPr>
                      <w:r w:rsidRPr="00EA4B1D">
                        <w:rPr>
                          <w:rFonts w:ascii="Arial" w:hAnsi="Arial" w:cs="Arial"/>
                          <w:lang w:eastAsia="en-GB"/>
                        </w:rPr>
                        <w:t>OR</w:t>
                      </w:r>
                    </w:p>
                    <w:p w:rsidRPr="00EA4B1D" w:rsidR="00EA4B1D" w:rsidP="00EA4B1D" w:rsidRDefault="00EA4B1D" w14:paraId="76EDE037" w14:textId="77777777">
                      <w:pPr>
                        <w:spacing w:after="0"/>
                        <w:rPr>
                          <w:rFonts w:ascii="Arial" w:hAnsi="Arial" w:cs="Arial"/>
                          <w:b/>
                          <w:bCs/>
                          <w:lang w:eastAsia="en-GB"/>
                        </w:rPr>
                      </w:pPr>
                      <w:r w:rsidRPr="00EA4B1D">
                        <w:rPr>
                          <w:rFonts w:ascii="Arial" w:hAnsi="Arial" w:cs="Arial"/>
                          <w:lang w:eastAsia="en-GB"/>
                        </w:rPr>
                        <w:t>119 for Covid-19 specific support</w:t>
                      </w:r>
                    </w:p>
                    <w:p w:rsidRPr="00EA4B1D" w:rsidR="00EA4B1D" w:rsidP="00EA4B1D" w:rsidRDefault="00EA4B1D" w14:paraId="1EBF91E6" w14:textId="77777777">
                      <w:pPr>
                        <w:spacing w:after="0"/>
                        <w:rPr>
                          <w:rFonts w:ascii="Arial" w:hAnsi="Arial" w:cs="Arial"/>
                          <w:b/>
                          <w:bCs/>
                          <w:lang w:eastAsia="en-GB"/>
                        </w:rPr>
                      </w:pPr>
                    </w:p>
                    <w:p w:rsidRPr="00EA4B1D" w:rsidR="00EA4B1D" w:rsidP="00EA4B1D" w:rsidRDefault="00EA4B1D" w14:paraId="364CD808" w14:textId="77777777">
                      <w:pPr>
                        <w:spacing w:after="0"/>
                        <w:rPr>
                          <w:rFonts w:ascii="Arial" w:hAnsi="Arial" w:cs="Arial"/>
                          <w:b/>
                          <w:bCs/>
                          <w:color w:val="4472C4" w:themeColor="accent1"/>
                          <w:sz w:val="28"/>
                          <w:szCs w:val="28"/>
                          <w:lang w:eastAsia="en-GB"/>
                        </w:rPr>
                      </w:pPr>
                      <w:r w:rsidRPr="00EA4B1D">
                        <w:rPr>
                          <w:rFonts w:ascii="Arial" w:hAnsi="Arial" w:cs="Arial"/>
                          <w:color w:val="4472C4" w:themeColor="accent1"/>
                          <w:sz w:val="28"/>
                          <w:szCs w:val="28"/>
                          <w:lang w:eastAsia="en-GB"/>
                        </w:rPr>
                        <w:t>For emotional support:</w:t>
                      </w:r>
                    </w:p>
                    <w:p w:rsidRPr="00EA4B1D" w:rsidR="00EA4B1D" w:rsidP="00EA4B1D" w:rsidRDefault="00EA4B1D" w14:paraId="3D087C94" w14:textId="77777777">
                      <w:pPr>
                        <w:spacing w:after="0"/>
                        <w:rPr>
                          <w:rFonts w:ascii="Arial" w:hAnsi="Arial" w:cs="Arial"/>
                          <w:b/>
                          <w:bCs/>
                          <w:sz w:val="16"/>
                          <w:szCs w:val="16"/>
                          <w:lang w:eastAsia="en-GB"/>
                        </w:rPr>
                      </w:pPr>
                    </w:p>
                    <w:p w:rsidRPr="00EA4B1D" w:rsidR="00EA4B1D" w:rsidP="00EA4B1D" w:rsidRDefault="00EA4B1D" w14:paraId="09A01329" w14:textId="77777777">
                      <w:pPr>
                        <w:spacing w:after="0"/>
                        <w:rPr>
                          <w:rFonts w:ascii="Arial" w:hAnsi="Arial" w:cs="Arial"/>
                          <w:b/>
                          <w:bCs/>
                          <w:lang w:eastAsia="en-GB"/>
                        </w:rPr>
                      </w:pPr>
                      <w:r w:rsidRPr="00EA4B1D">
                        <w:rPr>
                          <w:rFonts w:ascii="Arial" w:hAnsi="Arial" w:cs="Arial"/>
                          <w:lang w:eastAsia="en-GB"/>
                        </w:rPr>
                        <w:t>CALL The Samaritans on 116 123 (24/7, 365 days a year)</w:t>
                      </w:r>
                    </w:p>
                    <w:p w:rsidRPr="00EA4B1D" w:rsidR="00EA4B1D" w:rsidP="00EA4B1D" w:rsidRDefault="00EA4B1D" w14:paraId="5D0BB3C1" w14:textId="77777777">
                      <w:pPr>
                        <w:spacing w:after="0"/>
                        <w:rPr>
                          <w:rFonts w:ascii="Arial" w:hAnsi="Arial" w:cs="Arial"/>
                          <w:b/>
                          <w:bCs/>
                          <w:lang w:eastAsia="en-GB"/>
                        </w:rPr>
                      </w:pPr>
                      <w:r w:rsidRPr="00EA4B1D">
                        <w:rPr>
                          <w:rFonts w:ascii="Arial" w:hAnsi="Arial" w:cs="Arial"/>
                          <w:lang w:eastAsia="en-GB"/>
                        </w:rPr>
                        <w:t>EMAIL The Samaritans:</w:t>
                      </w:r>
                      <w:r w:rsidRPr="00EA4B1D">
                        <w:rPr>
                          <w:rFonts w:ascii="Arial" w:hAnsi="Arial" w:cs="Arial"/>
                          <w:color w:val="4472C4" w:themeColor="accent1"/>
                          <w:lang w:eastAsia="en-GB"/>
                        </w:rPr>
                        <w:t xml:space="preserve"> </w:t>
                      </w:r>
                      <w:hyperlink w:history="1" r:id="rId31">
                        <w:r w:rsidRPr="00EA4B1D">
                          <w:rPr>
                            <w:rFonts w:ascii="Arial" w:hAnsi="Arial" w:cs="Arial"/>
                            <w:color w:val="4472C4" w:themeColor="accent1"/>
                            <w:u w:val="single"/>
                            <w:lang w:eastAsia="en-GB"/>
                          </w:rPr>
                          <w:t>jo@samaritans.org</w:t>
                        </w:r>
                      </w:hyperlink>
                      <w:r w:rsidRPr="00EA4B1D">
                        <w:rPr>
                          <w:rFonts w:ascii="Arial" w:hAnsi="Arial" w:cs="Arial"/>
                          <w:lang w:eastAsia="en-GB"/>
                        </w:rPr>
                        <w:t xml:space="preserve"> (24hr response time)</w:t>
                      </w:r>
                    </w:p>
                    <w:p w:rsidR="00EA4B1D" w:rsidP="00EA4B1D" w:rsidRDefault="00EA4B1D" w14:paraId="24FBE53B" w14:textId="77777777">
                      <w:pPr>
                        <w:pStyle w:val="Heading1"/>
                        <w:rPr>
                          <w:rStyle w:val="Hyperlink"/>
                          <w:sz w:val="22"/>
                          <w:szCs w:val="22"/>
                        </w:rPr>
                      </w:pPr>
                    </w:p>
                    <w:p w:rsidRPr="0043443C" w:rsidR="00EA4B1D" w:rsidP="00EA4B1D" w:rsidRDefault="00EA4B1D" w14:paraId="6E95D469" w14:textId="77777777">
                      <w:pPr>
                        <w:pStyle w:val="Heading1"/>
                        <w:rPr>
                          <w:rStyle w:val="Hyperlink"/>
                          <w:sz w:val="22"/>
                          <w:szCs w:val="22"/>
                        </w:rPr>
                      </w:pPr>
                      <w:r>
                        <w:rPr>
                          <w:rStyle w:val="Hyperlink"/>
                          <w:sz w:val="22"/>
                          <w:szCs w:val="22"/>
                        </w:rPr>
                        <w:t xml:space="preserve"> </w:t>
                      </w:r>
                    </w:p>
                  </w:txbxContent>
                </v:textbox>
                <w10:wrap type="square" anchorx="margin" anchory="margin"/>
              </v:roundrect>
            </w:pict>
          </mc:Fallback>
        </mc:AlternateContent>
      </w:r>
    </w:p>
    <w:p w:rsidRPr="00EA4B1D" w:rsidR="00EA4B1D" w:rsidP="00EA4B1D" w:rsidRDefault="00EA4B1D" w14:paraId="51BA09F3" w14:textId="1C6AED09">
      <w:pPr>
        <w:spacing w:after="240" w:line="240" w:lineRule="auto"/>
        <w:rPr>
          <w:rFonts w:ascii="Arial" w:hAnsi="Arial" w:cs="Arial"/>
          <w:b/>
          <w:bCs/>
          <w:color w:val="000000" w:themeColor="text1"/>
          <w:sz w:val="24"/>
          <w:szCs w:val="24"/>
          <w:u w:val="single"/>
        </w:rPr>
        <w:sectPr w:rsidRPr="00EA4B1D" w:rsidR="00EA4B1D" w:rsidSect="00B5769D">
          <w:footerReference w:type="even" r:id="rId32"/>
          <w:footerReference w:type="default" r:id="rId33"/>
          <w:headerReference w:type="first" r:id="rId34"/>
          <w:footerReference w:type="first" r:id="rId35"/>
          <w:type w:val="continuous"/>
          <w:pgSz w:w="11906" w:h="16838" w:orient="portrait"/>
          <w:pgMar w:top="1440" w:right="1440" w:bottom="1440" w:left="1440" w:header="708" w:footer="708" w:gutter="0"/>
          <w:cols w:space="708" w:num="2"/>
          <w:titlePg/>
          <w:docGrid w:linePitch="360"/>
        </w:sectPr>
      </w:pPr>
    </w:p>
    <w:p w:rsidR="00882235" w:rsidRDefault="002418FB" w14:paraId="60A29252" w14:textId="77777777"/>
    <w:sectPr w:rsidR="00882235" w:rsidSect="00B5769D">
      <w:type w:val="continuous"/>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18FB" w:rsidRDefault="002418FB" w14:paraId="47944091" w14:textId="77777777">
      <w:pPr>
        <w:spacing w:after="0" w:line="240" w:lineRule="auto"/>
      </w:pPr>
      <w:r>
        <w:separator/>
      </w:r>
    </w:p>
  </w:endnote>
  <w:endnote w:type="continuationSeparator" w:id="0">
    <w:p w:rsidR="002418FB" w:rsidRDefault="002418FB" w14:paraId="0225DC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3395" w:rsidP="006F78BB" w:rsidRDefault="002418FB" w14:paraId="1150FA93" w14:textId="77777777">
    <w:pPr>
      <w:pStyle w:val="Footer"/>
      <w:jc w:val="center"/>
    </w:pPr>
  </w:p>
  <w:p w:rsidRPr="006F78BB" w:rsidR="006F78BB" w:rsidP="006F78BB" w:rsidRDefault="006F78BB" w14:paraId="748AEB9F" w14:textId="5E71E6DA">
    <w:pPr>
      <w:pStyle w:val="Footer"/>
      <w:jc w:val="center"/>
      <w:rPr>
        <w:rFonts w:ascii="Arial" w:hAnsi="Arial" w:eastAsia="Calibri" w:cs="Arial"/>
        <w:b/>
        <w:bCs/>
        <w:sz w:val="16"/>
        <w:szCs w:val="44"/>
      </w:rPr>
    </w:pPr>
    <w:r w:rsidRPr="006F78BB">
      <w:rPr>
        <w:rFonts w:ascii="Arial" w:hAnsi="Arial" w:cs="Arial"/>
        <w:b/>
        <w:sz w:val="16"/>
        <w:szCs w:val="44"/>
      </w:rPr>
      <w:t xml:space="preserve">© The Challenging Behaviour Foundation.         </w:t>
    </w:r>
    <w:r w:rsidRPr="006F78BB">
      <w:rPr>
        <w:rFonts w:ascii="Arial" w:hAnsi="Arial" w:eastAsia="Calibri" w:cs="Arial"/>
        <w:b/>
        <w:bCs/>
        <w:color w:val="0062F6"/>
        <w:sz w:val="16"/>
        <w:szCs w:val="44"/>
      </w:rPr>
      <w:t xml:space="preserve">www.challengingbehaviour.org.uk         </w:t>
    </w:r>
    <w:r w:rsidRPr="006F78BB">
      <w:rPr>
        <w:rFonts w:ascii="Arial" w:hAnsi="Arial" w:eastAsia="Calibri" w:cs="Arial"/>
        <w:b/>
        <w:bCs/>
        <w:sz w:val="16"/>
        <w:szCs w:val="44"/>
      </w:rPr>
      <w:t>Tel. 01634 838739</w:t>
    </w:r>
  </w:p>
  <w:p w:rsidRPr="006F78BB" w:rsidR="006F78BB" w:rsidP="006F78BB" w:rsidRDefault="006F78BB" w14:paraId="107E2182" w14:textId="52B23114">
    <w:pPr>
      <w:tabs>
        <w:tab w:val="center" w:pos="4513"/>
        <w:tab w:val="right" w:pos="9026"/>
      </w:tabs>
      <w:spacing w:after="0" w:line="240" w:lineRule="auto"/>
      <w:jc w:val="center"/>
      <w:rPr>
        <w:rFonts w:ascii="Arial" w:hAnsi="Arial" w:cs="Arial"/>
        <w:b/>
        <w:sz w:val="16"/>
        <w:szCs w:val="44"/>
      </w:rPr>
    </w:pPr>
    <w:r w:rsidRPr="006F78BB">
      <w:rPr>
        <w:rFonts w:ascii="Arial" w:hAnsi="Arial" w:cs="Arial"/>
        <w:sz w:val="16"/>
        <w:szCs w:val="44"/>
      </w:rPr>
      <w:t>Registered charity no. 1060714. Registered office: The Old Courthouse, New Road Avenue, Chatham, ME4 6BE.</w:t>
    </w:r>
  </w:p>
  <w:p w:rsidR="00A73395" w:rsidP="006F78BB" w:rsidRDefault="002418FB" w14:paraId="6AA98B14" w14:textId="51D83DAF">
    <w:pPr>
      <w:pStyle w:val="Footer"/>
      <w:tabs>
        <w:tab w:val="clear" w:pos="4513"/>
        <w:tab w:val="clear" w:pos="9026"/>
        <w:tab w:val="left" w:pos="31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7041556"/>
      <w:docPartObj>
        <w:docPartGallery w:val="Page Numbers (Bottom of Page)"/>
        <w:docPartUnique/>
      </w:docPartObj>
    </w:sdtPr>
    <w:sdtEndPr>
      <w:rPr>
        <w:rStyle w:val="PageNumber"/>
      </w:rPr>
    </w:sdtEndPr>
    <w:sdtContent>
      <w:p w:rsidR="005F2D4F" w:rsidP="00265FB3" w:rsidRDefault="002E1557" w14:paraId="6C3B5928"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D4F" w:rsidP="008830CC" w:rsidRDefault="002418FB" w14:paraId="3BD83F21" w14:textId="77777777">
    <w:pPr>
      <w:pStyle w:val="Footer"/>
      <w:ind w:right="360"/>
    </w:pPr>
  </w:p>
  <w:p w:rsidR="005F2D4F" w:rsidP="00E04EFA" w:rsidRDefault="002418FB" w14:paraId="71FAA888" w14:textId="77777777"/>
  <w:p w:rsidR="005F2D4F" w:rsidP="00E04EFA" w:rsidRDefault="002418FB" w14:paraId="3820578D" w14:textId="77777777"/>
  <w:p w:rsidR="005F2D4F" w:rsidP="00E04EFA" w:rsidRDefault="002418FB" w14:paraId="4BCB96A9" w14:textId="77777777"/>
  <w:p w:rsidR="005F2D4F" w:rsidP="00E04EFA" w:rsidRDefault="002418FB" w14:paraId="5C5FB473" w14:textId="77777777"/>
  <w:p w:rsidR="005F2D4F" w:rsidP="00E04EFA" w:rsidRDefault="002418FB" w14:paraId="5E9A7E8F" w14:textId="77777777"/>
  <w:p w:rsidR="005F2D4F" w:rsidP="00E04EFA" w:rsidRDefault="002418FB" w14:paraId="67F62B88" w14:textId="77777777"/>
  <w:p w:rsidR="005F2D4F" w:rsidP="00E04EFA" w:rsidRDefault="002418FB" w14:paraId="69F0FCB6" w14:textId="77777777"/>
  <w:p w:rsidR="005F2D4F" w:rsidP="00E04EFA" w:rsidRDefault="002418FB" w14:paraId="5D1BB911" w14:textId="77777777"/>
  <w:p w:rsidR="005F2D4F" w:rsidRDefault="002418FB" w14:paraId="0B97B10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6367344"/>
      <w:docPartObj>
        <w:docPartGallery w:val="Page Numbers (Bottom of Page)"/>
        <w:docPartUnique/>
      </w:docPartObj>
    </w:sdtPr>
    <w:sdtEndPr>
      <w:rPr>
        <w:rStyle w:val="PageNumber"/>
        <w:szCs w:val="16"/>
      </w:rPr>
    </w:sdtEndPr>
    <w:sdtContent>
      <w:p w:rsidRPr="008830CC" w:rsidR="005F2D4F" w:rsidP="00265FB3" w:rsidRDefault="002E1557" w14:paraId="3E28D2DF" w14:textId="77777777">
        <w:pPr>
          <w:pStyle w:val="Footer"/>
          <w:framePr w:wrap="none" w:hAnchor="margin" w:vAnchor="text" w:xAlign="right" w:y="1"/>
          <w:rPr>
            <w:rStyle w:val="PageNumber"/>
            <w:szCs w:val="16"/>
          </w:rPr>
        </w:pPr>
        <w:r w:rsidRPr="008830CC">
          <w:rPr>
            <w:rStyle w:val="PageNumber"/>
            <w:szCs w:val="16"/>
          </w:rPr>
          <w:fldChar w:fldCharType="begin"/>
        </w:r>
        <w:r w:rsidRPr="008830CC">
          <w:rPr>
            <w:rStyle w:val="PageNumber"/>
            <w:szCs w:val="16"/>
          </w:rPr>
          <w:instrText xml:space="preserve"> PAGE </w:instrText>
        </w:r>
        <w:r w:rsidRPr="008830CC">
          <w:rPr>
            <w:rStyle w:val="PageNumber"/>
            <w:szCs w:val="16"/>
          </w:rPr>
          <w:fldChar w:fldCharType="separate"/>
        </w:r>
        <w:r w:rsidRPr="008830CC">
          <w:rPr>
            <w:rStyle w:val="PageNumber"/>
            <w:noProof/>
            <w:szCs w:val="16"/>
          </w:rPr>
          <w:t>1</w:t>
        </w:r>
        <w:r w:rsidRPr="008830CC">
          <w:rPr>
            <w:rStyle w:val="PageNumber"/>
            <w:szCs w:val="16"/>
          </w:rPr>
          <w:fldChar w:fldCharType="end"/>
        </w:r>
      </w:p>
    </w:sdtContent>
  </w:sdt>
  <w:p w:rsidRPr="00E04EFA" w:rsidR="005F2D4F" w:rsidP="00E04EFA" w:rsidRDefault="002E1557" w14:paraId="3F2E7E4B" w14:textId="77777777">
    <w:pPr>
      <w:pStyle w:val="Footer"/>
      <w:rPr>
        <w:b/>
        <w:bCs/>
      </w:rPr>
    </w:pPr>
    <w:r w:rsidRPr="00E04EFA">
      <w:rPr>
        <w:bCs/>
      </w:rPr>
      <w:t xml:space="preserve">© The Challenging Behaviour Foundation.         </w:t>
    </w:r>
    <w:r w:rsidRPr="00E04EFA">
      <w:rPr>
        <w:bCs/>
        <w:color w:val="0062F6"/>
      </w:rPr>
      <w:t xml:space="preserve">www.challengingbehaviour.org.uk         </w:t>
    </w:r>
    <w:r w:rsidRPr="00E04EFA">
      <w:rPr>
        <w:bCs/>
      </w:rPr>
      <w:t>Tel. 01634 838739</w:t>
    </w:r>
  </w:p>
  <w:p w:rsidR="005F2D4F" w:rsidP="00DF298C" w:rsidRDefault="002E1557" w14:paraId="75AFCF72" w14:textId="77777777">
    <w:pPr>
      <w:pStyle w:val="Footer"/>
    </w:pPr>
    <w:r w:rsidRPr="00E04EFA">
      <w:rPr>
        <w:rStyle w:val="FooterChar"/>
        <w:b/>
      </w:rPr>
      <w:t xml:space="preserve">Registered charity no. 1060714. Registered office: The Old Courthouse, New Road Avenue, Chatham, ME4 6BE. </w:t>
    </w:r>
  </w:p>
  <w:p w:rsidR="005F2D4F" w:rsidRDefault="002418FB" w14:paraId="74B63E33"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2D4F" w:rsidP="00934B3D" w:rsidRDefault="002418FB" w14:paraId="480EA3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18FB" w:rsidRDefault="002418FB" w14:paraId="163C5FF3" w14:textId="77777777">
      <w:pPr>
        <w:spacing w:after="0" w:line="240" w:lineRule="auto"/>
      </w:pPr>
      <w:r>
        <w:separator/>
      </w:r>
    </w:p>
  </w:footnote>
  <w:footnote w:type="continuationSeparator" w:id="0">
    <w:p w:rsidR="002418FB" w:rsidRDefault="002418FB" w14:paraId="32E68F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442C7" w:rsidP="00E115A6" w:rsidRDefault="002E1557" w14:paraId="54A5A1D2" w14:textId="6E5D9F95">
    <w:pPr>
      <w:pStyle w:val="Header"/>
      <w:tabs>
        <w:tab w:val="clear" w:pos="4513"/>
        <w:tab w:val="clear" w:pos="9026"/>
        <w:tab w:val="left" w:pos="3795"/>
        <w:tab w:val="left" w:pos="5235"/>
      </w:tabs>
      <w:jc w:val="right"/>
    </w:pPr>
    <w:r>
      <w:tab/>
    </w:r>
    <w:r w:rsidR="00E115A6">
      <w:rPr>
        <w:noProof/>
      </w:rPr>
      <w:drawing>
        <wp:inline distT="0" distB="0" distL="0" distR="0" wp14:anchorId="40267BBD" wp14:editId="2B8D7F69">
          <wp:extent cx="3017520" cy="792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792480"/>
                  </a:xfrm>
                  <a:prstGeom prst="rect">
                    <a:avLst/>
                  </a:prstGeom>
                  <a:noFill/>
                </pic:spPr>
              </pic:pic>
            </a:graphicData>
          </a:graphic>
        </wp:inline>
      </w:drawing>
    </w:r>
    <w:r>
      <w:tab/>
    </w:r>
  </w:p>
  <w:p w:rsidR="00C442C7" w:rsidP="00E34344" w:rsidRDefault="002418FB" w14:paraId="713DE54E"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2D4F" w:rsidRDefault="002418FB" w14:paraId="7036B83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5E1B"/>
    <w:multiLevelType w:val="hybridMultilevel"/>
    <w:tmpl w:val="F9BE83BC"/>
    <w:lvl w:ilvl="0" w:tplc="7408B462">
      <w:start w:val="1"/>
      <w:numFmt w:val="bullet"/>
      <w:lvlText w:val=""/>
      <w:lvlJc w:val="left"/>
      <w:pPr>
        <w:tabs>
          <w:tab w:val="num" w:pos="720"/>
        </w:tabs>
        <w:ind w:left="720" w:hanging="360"/>
      </w:pPr>
      <w:rPr>
        <w:rFonts w:hint="default" w:ascii="Symbol" w:hAnsi="Symbol"/>
        <w:sz w:val="20"/>
      </w:rPr>
    </w:lvl>
    <w:lvl w:ilvl="1" w:tplc="939EC212" w:tentative="1">
      <w:start w:val="1"/>
      <w:numFmt w:val="bullet"/>
      <w:lvlText w:val=""/>
      <w:lvlJc w:val="left"/>
      <w:pPr>
        <w:tabs>
          <w:tab w:val="num" w:pos="1440"/>
        </w:tabs>
        <w:ind w:left="1440" w:hanging="360"/>
      </w:pPr>
      <w:rPr>
        <w:rFonts w:hint="default" w:ascii="Symbol" w:hAnsi="Symbol"/>
        <w:sz w:val="20"/>
      </w:rPr>
    </w:lvl>
    <w:lvl w:ilvl="2" w:tplc="B1C2D6C2" w:tentative="1">
      <w:start w:val="1"/>
      <w:numFmt w:val="bullet"/>
      <w:lvlText w:val=""/>
      <w:lvlJc w:val="left"/>
      <w:pPr>
        <w:tabs>
          <w:tab w:val="num" w:pos="2160"/>
        </w:tabs>
        <w:ind w:left="2160" w:hanging="360"/>
      </w:pPr>
      <w:rPr>
        <w:rFonts w:hint="default" w:ascii="Symbol" w:hAnsi="Symbol"/>
        <w:sz w:val="20"/>
      </w:rPr>
    </w:lvl>
    <w:lvl w:ilvl="3" w:tplc="7908B8DA" w:tentative="1">
      <w:start w:val="1"/>
      <w:numFmt w:val="bullet"/>
      <w:lvlText w:val=""/>
      <w:lvlJc w:val="left"/>
      <w:pPr>
        <w:tabs>
          <w:tab w:val="num" w:pos="2880"/>
        </w:tabs>
        <w:ind w:left="2880" w:hanging="360"/>
      </w:pPr>
      <w:rPr>
        <w:rFonts w:hint="default" w:ascii="Symbol" w:hAnsi="Symbol"/>
        <w:sz w:val="20"/>
      </w:rPr>
    </w:lvl>
    <w:lvl w:ilvl="4" w:tplc="051A28B2" w:tentative="1">
      <w:start w:val="1"/>
      <w:numFmt w:val="bullet"/>
      <w:lvlText w:val=""/>
      <w:lvlJc w:val="left"/>
      <w:pPr>
        <w:tabs>
          <w:tab w:val="num" w:pos="3600"/>
        </w:tabs>
        <w:ind w:left="3600" w:hanging="360"/>
      </w:pPr>
      <w:rPr>
        <w:rFonts w:hint="default" w:ascii="Symbol" w:hAnsi="Symbol"/>
        <w:sz w:val="20"/>
      </w:rPr>
    </w:lvl>
    <w:lvl w:ilvl="5" w:tplc="81F2AF80" w:tentative="1">
      <w:start w:val="1"/>
      <w:numFmt w:val="bullet"/>
      <w:lvlText w:val=""/>
      <w:lvlJc w:val="left"/>
      <w:pPr>
        <w:tabs>
          <w:tab w:val="num" w:pos="4320"/>
        </w:tabs>
        <w:ind w:left="4320" w:hanging="360"/>
      </w:pPr>
      <w:rPr>
        <w:rFonts w:hint="default" w:ascii="Symbol" w:hAnsi="Symbol"/>
        <w:sz w:val="20"/>
      </w:rPr>
    </w:lvl>
    <w:lvl w:ilvl="6" w:tplc="35AC6188" w:tentative="1">
      <w:start w:val="1"/>
      <w:numFmt w:val="bullet"/>
      <w:lvlText w:val=""/>
      <w:lvlJc w:val="left"/>
      <w:pPr>
        <w:tabs>
          <w:tab w:val="num" w:pos="5040"/>
        </w:tabs>
        <w:ind w:left="5040" w:hanging="360"/>
      </w:pPr>
      <w:rPr>
        <w:rFonts w:hint="default" w:ascii="Symbol" w:hAnsi="Symbol"/>
        <w:sz w:val="20"/>
      </w:rPr>
    </w:lvl>
    <w:lvl w:ilvl="7" w:tplc="0FB0373A" w:tentative="1">
      <w:start w:val="1"/>
      <w:numFmt w:val="bullet"/>
      <w:lvlText w:val=""/>
      <w:lvlJc w:val="left"/>
      <w:pPr>
        <w:tabs>
          <w:tab w:val="num" w:pos="5760"/>
        </w:tabs>
        <w:ind w:left="5760" w:hanging="360"/>
      </w:pPr>
      <w:rPr>
        <w:rFonts w:hint="default" w:ascii="Symbol" w:hAnsi="Symbol"/>
        <w:sz w:val="20"/>
      </w:rPr>
    </w:lvl>
    <w:lvl w:ilvl="8" w:tplc="27EE2534"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5E7B76"/>
    <w:multiLevelType w:val="hybridMultilevel"/>
    <w:tmpl w:val="4F387B00"/>
    <w:lvl w:ilvl="0" w:tplc="520AC3F6">
      <w:start w:val="1"/>
      <w:numFmt w:val="bullet"/>
      <w:lvlText w:val=""/>
      <w:lvlJc w:val="left"/>
      <w:pPr>
        <w:tabs>
          <w:tab w:val="num" w:pos="720"/>
        </w:tabs>
        <w:ind w:left="720" w:hanging="360"/>
      </w:pPr>
      <w:rPr>
        <w:rFonts w:hint="default" w:ascii="Symbol" w:hAnsi="Symbol"/>
        <w:sz w:val="20"/>
      </w:rPr>
    </w:lvl>
    <w:lvl w:ilvl="1" w:tplc="683E7228" w:tentative="1">
      <w:start w:val="1"/>
      <w:numFmt w:val="bullet"/>
      <w:lvlText w:val=""/>
      <w:lvlJc w:val="left"/>
      <w:pPr>
        <w:tabs>
          <w:tab w:val="num" w:pos="1440"/>
        </w:tabs>
        <w:ind w:left="1440" w:hanging="360"/>
      </w:pPr>
      <w:rPr>
        <w:rFonts w:hint="default" w:ascii="Symbol" w:hAnsi="Symbol"/>
        <w:sz w:val="20"/>
      </w:rPr>
    </w:lvl>
    <w:lvl w:ilvl="2" w:tplc="E222CE58" w:tentative="1">
      <w:start w:val="1"/>
      <w:numFmt w:val="bullet"/>
      <w:lvlText w:val=""/>
      <w:lvlJc w:val="left"/>
      <w:pPr>
        <w:tabs>
          <w:tab w:val="num" w:pos="2160"/>
        </w:tabs>
        <w:ind w:left="2160" w:hanging="360"/>
      </w:pPr>
      <w:rPr>
        <w:rFonts w:hint="default" w:ascii="Symbol" w:hAnsi="Symbol"/>
        <w:sz w:val="20"/>
      </w:rPr>
    </w:lvl>
    <w:lvl w:ilvl="3" w:tplc="ACEEAAA8" w:tentative="1">
      <w:start w:val="1"/>
      <w:numFmt w:val="bullet"/>
      <w:lvlText w:val=""/>
      <w:lvlJc w:val="left"/>
      <w:pPr>
        <w:tabs>
          <w:tab w:val="num" w:pos="2880"/>
        </w:tabs>
        <w:ind w:left="2880" w:hanging="360"/>
      </w:pPr>
      <w:rPr>
        <w:rFonts w:hint="default" w:ascii="Symbol" w:hAnsi="Symbol"/>
        <w:sz w:val="20"/>
      </w:rPr>
    </w:lvl>
    <w:lvl w:ilvl="4" w:tplc="A2005396" w:tentative="1">
      <w:start w:val="1"/>
      <w:numFmt w:val="bullet"/>
      <w:lvlText w:val=""/>
      <w:lvlJc w:val="left"/>
      <w:pPr>
        <w:tabs>
          <w:tab w:val="num" w:pos="3600"/>
        </w:tabs>
        <w:ind w:left="3600" w:hanging="360"/>
      </w:pPr>
      <w:rPr>
        <w:rFonts w:hint="default" w:ascii="Symbol" w:hAnsi="Symbol"/>
        <w:sz w:val="20"/>
      </w:rPr>
    </w:lvl>
    <w:lvl w:ilvl="5" w:tplc="1204A844" w:tentative="1">
      <w:start w:val="1"/>
      <w:numFmt w:val="bullet"/>
      <w:lvlText w:val=""/>
      <w:lvlJc w:val="left"/>
      <w:pPr>
        <w:tabs>
          <w:tab w:val="num" w:pos="4320"/>
        </w:tabs>
        <w:ind w:left="4320" w:hanging="360"/>
      </w:pPr>
      <w:rPr>
        <w:rFonts w:hint="default" w:ascii="Symbol" w:hAnsi="Symbol"/>
        <w:sz w:val="20"/>
      </w:rPr>
    </w:lvl>
    <w:lvl w:ilvl="6" w:tplc="AFF27616" w:tentative="1">
      <w:start w:val="1"/>
      <w:numFmt w:val="bullet"/>
      <w:lvlText w:val=""/>
      <w:lvlJc w:val="left"/>
      <w:pPr>
        <w:tabs>
          <w:tab w:val="num" w:pos="5040"/>
        </w:tabs>
        <w:ind w:left="5040" w:hanging="360"/>
      </w:pPr>
      <w:rPr>
        <w:rFonts w:hint="default" w:ascii="Symbol" w:hAnsi="Symbol"/>
        <w:sz w:val="20"/>
      </w:rPr>
    </w:lvl>
    <w:lvl w:ilvl="7" w:tplc="91FAA328" w:tentative="1">
      <w:start w:val="1"/>
      <w:numFmt w:val="bullet"/>
      <w:lvlText w:val=""/>
      <w:lvlJc w:val="left"/>
      <w:pPr>
        <w:tabs>
          <w:tab w:val="num" w:pos="5760"/>
        </w:tabs>
        <w:ind w:left="5760" w:hanging="360"/>
      </w:pPr>
      <w:rPr>
        <w:rFonts w:hint="default" w:ascii="Symbol" w:hAnsi="Symbol"/>
        <w:sz w:val="20"/>
      </w:rPr>
    </w:lvl>
    <w:lvl w:ilvl="8" w:tplc="B7364034"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6A422D0"/>
    <w:multiLevelType w:val="hybridMultilevel"/>
    <w:tmpl w:val="5EA07A74"/>
    <w:lvl w:ilvl="0" w:tplc="6E623F86">
      <w:start w:val="1"/>
      <w:numFmt w:val="bullet"/>
      <w:lvlText w:val=""/>
      <w:lvlJc w:val="left"/>
      <w:pPr>
        <w:tabs>
          <w:tab w:val="num" w:pos="720"/>
        </w:tabs>
        <w:ind w:left="720" w:hanging="360"/>
      </w:pPr>
      <w:rPr>
        <w:rFonts w:hint="default" w:ascii="Symbol" w:hAnsi="Symbol"/>
        <w:sz w:val="20"/>
      </w:rPr>
    </w:lvl>
    <w:lvl w:ilvl="1" w:tplc="84EE2024" w:tentative="1">
      <w:start w:val="1"/>
      <w:numFmt w:val="bullet"/>
      <w:lvlText w:val=""/>
      <w:lvlJc w:val="left"/>
      <w:pPr>
        <w:tabs>
          <w:tab w:val="num" w:pos="1440"/>
        </w:tabs>
        <w:ind w:left="1440" w:hanging="360"/>
      </w:pPr>
      <w:rPr>
        <w:rFonts w:hint="default" w:ascii="Symbol" w:hAnsi="Symbol"/>
        <w:sz w:val="20"/>
      </w:rPr>
    </w:lvl>
    <w:lvl w:ilvl="2" w:tplc="82E6288A" w:tentative="1">
      <w:start w:val="1"/>
      <w:numFmt w:val="bullet"/>
      <w:lvlText w:val=""/>
      <w:lvlJc w:val="left"/>
      <w:pPr>
        <w:tabs>
          <w:tab w:val="num" w:pos="2160"/>
        </w:tabs>
        <w:ind w:left="2160" w:hanging="360"/>
      </w:pPr>
      <w:rPr>
        <w:rFonts w:hint="default" w:ascii="Symbol" w:hAnsi="Symbol"/>
        <w:sz w:val="20"/>
      </w:rPr>
    </w:lvl>
    <w:lvl w:ilvl="3" w:tplc="A704B5F6" w:tentative="1">
      <w:start w:val="1"/>
      <w:numFmt w:val="bullet"/>
      <w:lvlText w:val=""/>
      <w:lvlJc w:val="left"/>
      <w:pPr>
        <w:tabs>
          <w:tab w:val="num" w:pos="2880"/>
        </w:tabs>
        <w:ind w:left="2880" w:hanging="360"/>
      </w:pPr>
      <w:rPr>
        <w:rFonts w:hint="default" w:ascii="Symbol" w:hAnsi="Symbol"/>
        <w:sz w:val="20"/>
      </w:rPr>
    </w:lvl>
    <w:lvl w:ilvl="4" w:tplc="1892E15A" w:tentative="1">
      <w:start w:val="1"/>
      <w:numFmt w:val="bullet"/>
      <w:lvlText w:val=""/>
      <w:lvlJc w:val="left"/>
      <w:pPr>
        <w:tabs>
          <w:tab w:val="num" w:pos="3600"/>
        </w:tabs>
        <w:ind w:left="3600" w:hanging="360"/>
      </w:pPr>
      <w:rPr>
        <w:rFonts w:hint="default" w:ascii="Symbol" w:hAnsi="Symbol"/>
        <w:sz w:val="20"/>
      </w:rPr>
    </w:lvl>
    <w:lvl w:ilvl="5" w:tplc="DF2E78E2" w:tentative="1">
      <w:start w:val="1"/>
      <w:numFmt w:val="bullet"/>
      <w:lvlText w:val=""/>
      <w:lvlJc w:val="left"/>
      <w:pPr>
        <w:tabs>
          <w:tab w:val="num" w:pos="4320"/>
        </w:tabs>
        <w:ind w:left="4320" w:hanging="360"/>
      </w:pPr>
      <w:rPr>
        <w:rFonts w:hint="default" w:ascii="Symbol" w:hAnsi="Symbol"/>
        <w:sz w:val="20"/>
      </w:rPr>
    </w:lvl>
    <w:lvl w:ilvl="6" w:tplc="D6540FF4" w:tentative="1">
      <w:start w:val="1"/>
      <w:numFmt w:val="bullet"/>
      <w:lvlText w:val=""/>
      <w:lvlJc w:val="left"/>
      <w:pPr>
        <w:tabs>
          <w:tab w:val="num" w:pos="5040"/>
        </w:tabs>
        <w:ind w:left="5040" w:hanging="360"/>
      </w:pPr>
      <w:rPr>
        <w:rFonts w:hint="default" w:ascii="Symbol" w:hAnsi="Symbol"/>
        <w:sz w:val="20"/>
      </w:rPr>
    </w:lvl>
    <w:lvl w:ilvl="7" w:tplc="63AC522E" w:tentative="1">
      <w:start w:val="1"/>
      <w:numFmt w:val="bullet"/>
      <w:lvlText w:val=""/>
      <w:lvlJc w:val="left"/>
      <w:pPr>
        <w:tabs>
          <w:tab w:val="num" w:pos="5760"/>
        </w:tabs>
        <w:ind w:left="5760" w:hanging="360"/>
      </w:pPr>
      <w:rPr>
        <w:rFonts w:hint="default" w:ascii="Symbol" w:hAnsi="Symbol"/>
        <w:sz w:val="20"/>
      </w:rPr>
    </w:lvl>
    <w:lvl w:ilvl="8" w:tplc="36BE9D2C"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2EA0322"/>
    <w:multiLevelType w:val="multilevel"/>
    <w:tmpl w:val="E0AE27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63E4A69"/>
    <w:multiLevelType w:val="multilevel"/>
    <w:tmpl w:val="CE74D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1D"/>
    <w:rsid w:val="002418FB"/>
    <w:rsid w:val="002E1557"/>
    <w:rsid w:val="00426045"/>
    <w:rsid w:val="0054524B"/>
    <w:rsid w:val="00656765"/>
    <w:rsid w:val="006F78BB"/>
    <w:rsid w:val="00B32038"/>
    <w:rsid w:val="00CC292C"/>
    <w:rsid w:val="00E115A6"/>
    <w:rsid w:val="00EA4B1D"/>
    <w:rsid w:val="037729BC"/>
    <w:rsid w:val="7982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3F951"/>
  <w15:chartTrackingRefBased/>
  <w15:docId w15:val="{A4A7661F-6119-48B6-A025-18AD1FFE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A4B1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A4B1D"/>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EA4B1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4B1D"/>
  </w:style>
  <w:style w:type="paragraph" w:styleId="Footer">
    <w:name w:val="footer"/>
    <w:basedOn w:val="Normal"/>
    <w:link w:val="FooterChar"/>
    <w:uiPriority w:val="99"/>
    <w:unhideWhenUsed/>
    <w:rsid w:val="00EA4B1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4B1D"/>
  </w:style>
  <w:style w:type="character" w:styleId="Hyperlink">
    <w:name w:val="Hyperlink"/>
    <w:basedOn w:val="DefaultParagraphFont"/>
    <w:uiPriority w:val="99"/>
    <w:unhideWhenUsed/>
    <w:rsid w:val="00EA4B1D"/>
    <w:rPr>
      <w:rFonts w:ascii="Arial" w:hAnsi="Arial"/>
      <w:b/>
      <w:color w:val="0062F6"/>
      <w:sz w:val="24"/>
      <w:u w:val="single"/>
    </w:rPr>
  </w:style>
  <w:style w:type="character" w:styleId="PageNumber">
    <w:name w:val="page number"/>
    <w:basedOn w:val="DefaultParagraphFont"/>
    <w:uiPriority w:val="99"/>
    <w:semiHidden/>
    <w:unhideWhenUsed/>
    <w:rsid w:val="00EA4B1D"/>
  </w:style>
  <w:style w:type="table" w:styleId="TableGrid">
    <w:name w:val="Table Grid"/>
    <w:basedOn w:val="TableNormal"/>
    <w:uiPriority w:val="39"/>
    <w:rsid w:val="00EA4B1D"/>
    <w:pPr>
      <w:spacing w:after="0" w:line="240" w:lineRule="auto"/>
    </w:pPr>
    <w:rPr>
      <w:b/>
      <w:bC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iveusashout.org/get-help/" TargetMode="External" Id="rId13" /><Relationship Type="http://schemas.openxmlformats.org/officeDocument/2006/relationships/hyperlink" Target="https://www.challengingbehaviour.org.uk/education-housing-social-care/faq-safeguarding.html" TargetMode="External" Id="rId18" /><Relationship Type="http://schemas.openxmlformats.org/officeDocument/2006/relationships/hyperlink" Target="http://www.cqc.org.uk/share-your-experience/guidance-sharing-your-experience-us" TargetMode="External" Id="rId26" /><Relationship Type="http://schemas.openxmlformats.org/officeDocument/2006/relationships/hyperlink" Target="https://www.gov.uk/find-your-local-council" TargetMode="External" Id="rId21" /><Relationship Type="http://schemas.openxmlformats.org/officeDocument/2006/relationships/header" Target="header2.xml" Id="rId34" /><Relationship Type="http://schemas.openxmlformats.org/officeDocument/2006/relationships/webSettings" Target="webSettings.xml" Id="rId7" /><Relationship Type="http://schemas.openxmlformats.org/officeDocument/2006/relationships/hyperlink" Target="https://www.samaritans.org/how-we-can-help/" TargetMode="External" Id="rId12" /><Relationship Type="http://schemas.openxmlformats.org/officeDocument/2006/relationships/hyperlink" Target="https://www.challengingbehaviour.org.uk/being-family-carer/the-impact-of-caring.html" TargetMode="External" Id="rId17" /><Relationship Type="http://schemas.openxmlformats.org/officeDocument/2006/relationships/hyperlink" Target="mailto:help@nspcc.org.uk"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https://www.mind.org.uk/information-support/guides-to-support-and-services/crisis-services/helplines-listening-services/" TargetMode="External" Id="rId16" /><Relationship Type="http://schemas.openxmlformats.org/officeDocument/2006/relationships/hyperlink" Target="https://www.scie.org.uk/safeguarding/adults/introduction/types-and-indicators-of-abuse"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samaritans.org" TargetMode="External" Id="rId11" /><Relationship Type="http://schemas.openxmlformats.org/officeDocument/2006/relationships/hyperlink" Target="https://www.gov.uk/find-your-local-council" TargetMode="External" Id="rId24" /><Relationship Type="http://schemas.openxmlformats.org/officeDocument/2006/relationships/footer" Target="footer2.xm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http://www.supportline.org.uk" TargetMode="External" Id="rId15" /><Relationship Type="http://schemas.openxmlformats.org/officeDocument/2006/relationships/hyperlink" Target="http://www.cqc.org.uk/share-your-experience/guidance-sharing-your-experience-us" TargetMode="External" Id="rId23" /><Relationship Type="http://schemas.openxmlformats.org/officeDocument/2006/relationships/header" Target="header1.xml" Id="rId28" /><Relationship Type="http://schemas.openxmlformats.org/officeDocument/2006/relationships/fontTable" Target="fontTable.xml" Id="rId36" /><Relationship Type="http://schemas.openxmlformats.org/officeDocument/2006/relationships/image" Target="media/image1.png" Id="rId10" /><Relationship Type="http://schemas.openxmlformats.org/officeDocument/2006/relationships/hyperlink" Target="http://www.scie.org.uk/publications/ataglance/69-adults-safeguarding-types-and-indicators-of-abuse.asp" TargetMode="External" Id="rId19" /><Relationship Type="http://schemas.openxmlformats.org/officeDocument/2006/relationships/hyperlink" Target="mailto:jo@samaritans.org"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fo@supportline.org.uk" TargetMode="External" Id="rId14" /><Relationship Type="http://schemas.openxmlformats.org/officeDocument/2006/relationships/hyperlink" Target="mailto:help@nspcc.org.uk" TargetMode="External" Id="rId22" /><Relationship Type="http://schemas.openxmlformats.org/officeDocument/2006/relationships/hyperlink" Target="https://www.nspcc.org.uk/what-is-child-abuse/types-of-abuse/" TargetMode="External" Id="rId27" /><Relationship Type="http://schemas.openxmlformats.org/officeDocument/2006/relationships/hyperlink" Target="mailto:jo@samaritans.org" TargetMode="External" Id="rId30" /><Relationship Type="http://schemas.openxmlformats.org/officeDocument/2006/relationships/footer" Target="footer4.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glossaryDocument" Target="glossary/document.xml" Id="R4b66470d0440467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54e5c7d-b9c5-4246-8f27-d7d059958d48}"/>
      </w:docPartPr>
      <w:docPartBody>
        <w:p w14:paraId="31647C7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ECF9697E2224391B139A10A790D35" ma:contentTypeVersion="14" ma:contentTypeDescription="Create a new document." ma:contentTypeScope="" ma:versionID="190afa27110790281c4abe8577cc8a35">
  <xsd:schema xmlns:xsd="http://www.w3.org/2001/XMLSchema" xmlns:xs="http://www.w3.org/2001/XMLSchema" xmlns:p="http://schemas.microsoft.com/office/2006/metadata/properties" xmlns:ns1="http://schemas.microsoft.com/sharepoint/v3" xmlns:ns2="5fdae66c-7ede-4f4a-a8ae-902c95bbdfe3" xmlns:ns3="1ab2e12a-0887-4a95-8a2d-d5b9c11738f4" targetNamespace="http://schemas.microsoft.com/office/2006/metadata/properties" ma:root="true" ma:fieldsID="6199d6e56b06536fb9b9c1803f7d4778" ns1:_="" ns2:_="" ns3:_="">
    <xsd:import namespace="http://schemas.microsoft.com/sharepoint/v3"/>
    <xsd:import namespace="5fdae66c-7ede-4f4a-a8ae-902c95bbdfe3"/>
    <xsd:import namespace="1ab2e12a-0887-4a95-8a2d-d5b9c1173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ae66c-7ede-4f4a-a8ae-902c95bbd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2e12a-0887-4a95-8a2d-d5b9c1173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89886-3F8E-4C2E-8A41-D387C74E9E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525849-DB27-4D13-9849-61B9563ABEB3}">
  <ds:schemaRefs>
    <ds:schemaRef ds:uri="http://schemas.microsoft.com/sharepoint/v3/contenttype/forms"/>
  </ds:schemaRefs>
</ds:datastoreItem>
</file>

<file path=customXml/itemProps3.xml><?xml version="1.0" encoding="utf-8"?>
<ds:datastoreItem xmlns:ds="http://schemas.openxmlformats.org/officeDocument/2006/customXml" ds:itemID="{35239241-3EDC-4107-92AD-DC8DF3548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dae66c-7ede-4f4a-a8ae-902c95bbdfe3"/>
    <ds:schemaRef ds:uri="1ab2e12a-0887-4a95-8a2d-d5b9c1173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Young</dc:creator>
  <keywords/>
  <dc:description/>
  <lastModifiedBy>Gemma Harpum</lastModifiedBy>
  <revision>7</revision>
  <dcterms:created xsi:type="dcterms:W3CDTF">2020-12-17T09:15:00.0000000Z</dcterms:created>
  <dcterms:modified xsi:type="dcterms:W3CDTF">2021-12-08T11:41:56.7723323Z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0x010100D02ECF9697E2224391B139A10A790D35</vt:lpwstr>
  </property>
</Properties>
</file>